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18" w:rsidRPr="005B6712" w:rsidRDefault="00571A18" w:rsidP="00571A18">
      <w:pPr>
        <w:spacing w:after="0" w:line="240" w:lineRule="auto"/>
        <w:jc w:val="center"/>
        <w:rPr>
          <w:b/>
          <w:sz w:val="52"/>
          <w:szCs w:val="72"/>
        </w:rPr>
      </w:pPr>
      <w:r w:rsidRPr="005B6712">
        <w:rPr>
          <w:b/>
          <w:sz w:val="52"/>
          <w:szCs w:val="72"/>
        </w:rPr>
        <w:t xml:space="preserve">Cheshire and Warrington </w:t>
      </w:r>
    </w:p>
    <w:p w:rsidR="00571A18" w:rsidRPr="005B6712" w:rsidRDefault="00571A18" w:rsidP="00571A18">
      <w:pPr>
        <w:spacing w:after="0" w:line="240" w:lineRule="auto"/>
        <w:jc w:val="center"/>
        <w:rPr>
          <w:b/>
          <w:sz w:val="52"/>
          <w:szCs w:val="72"/>
        </w:rPr>
      </w:pPr>
      <w:r w:rsidRPr="005B6712">
        <w:rPr>
          <w:b/>
          <w:sz w:val="52"/>
          <w:szCs w:val="72"/>
        </w:rPr>
        <w:t>Local Transport Body</w:t>
      </w:r>
    </w:p>
    <w:p w:rsidR="00571A18" w:rsidRPr="005B6712" w:rsidRDefault="00571A18" w:rsidP="00571A18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72"/>
        </w:rPr>
      </w:pPr>
      <w:r w:rsidRPr="005B6712">
        <w:rPr>
          <w:b/>
          <w:sz w:val="52"/>
          <w:szCs w:val="72"/>
        </w:rPr>
        <w:t>Agenda</w:t>
      </w:r>
      <w:r w:rsidR="003F0332">
        <w:rPr>
          <w:b/>
          <w:sz w:val="52"/>
          <w:szCs w:val="72"/>
        </w:rPr>
        <w:t xml:space="preserve"> Items</w:t>
      </w:r>
    </w:p>
    <w:p w:rsidR="00571A18" w:rsidRPr="00673619" w:rsidRDefault="00571A18" w:rsidP="00571A18">
      <w:pPr>
        <w:rPr>
          <w:b/>
          <w:sz w:val="24"/>
        </w:rPr>
      </w:pPr>
      <w:r w:rsidRPr="00673619">
        <w:rPr>
          <w:b/>
          <w:sz w:val="24"/>
        </w:rPr>
        <w:t>Date:</w:t>
      </w:r>
      <w:r w:rsidRPr="00673619">
        <w:rPr>
          <w:b/>
          <w:sz w:val="24"/>
        </w:rPr>
        <w:tab/>
      </w:r>
      <w:r w:rsidRPr="00673619">
        <w:rPr>
          <w:b/>
          <w:sz w:val="24"/>
        </w:rPr>
        <w:tab/>
      </w:r>
      <w:r w:rsidR="009A0918">
        <w:rPr>
          <w:b/>
          <w:sz w:val="24"/>
        </w:rPr>
        <w:t>Fri</w:t>
      </w:r>
      <w:r w:rsidR="00FF3D9C">
        <w:rPr>
          <w:b/>
          <w:sz w:val="24"/>
        </w:rPr>
        <w:t>day</w:t>
      </w:r>
      <w:r w:rsidR="000C516F">
        <w:rPr>
          <w:b/>
          <w:sz w:val="24"/>
        </w:rPr>
        <w:t xml:space="preserve"> </w:t>
      </w:r>
      <w:r w:rsidR="003F0332">
        <w:rPr>
          <w:b/>
          <w:sz w:val="24"/>
        </w:rPr>
        <w:t>6</w:t>
      </w:r>
      <w:r w:rsidR="003F0332">
        <w:rPr>
          <w:b/>
          <w:sz w:val="24"/>
          <w:vertAlign w:val="superscript"/>
        </w:rPr>
        <w:t>th</w:t>
      </w:r>
      <w:r w:rsidR="000C516F">
        <w:rPr>
          <w:b/>
          <w:sz w:val="24"/>
        </w:rPr>
        <w:t xml:space="preserve"> </w:t>
      </w:r>
      <w:r w:rsidR="003F0332">
        <w:rPr>
          <w:b/>
          <w:sz w:val="24"/>
        </w:rPr>
        <w:t>April</w:t>
      </w:r>
      <w:r w:rsidR="00FF3D9C">
        <w:rPr>
          <w:b/>
          <w:sz w:val="24"/>
        </w:rPr>
        <w:t xml:space="preserve"> 201</w:t>
      </w:r>
      <w:r w:rsidR="009A0918">
        <w:rPr>
          <w:b/>
          <w:sz w:val="24"/>
        </w:rPr>
        <w:t>8</w:t>
      </w:r>
    </w:p>
    <w:p w:rsidR="00571A18" w:rsidRPr="00673619" w:rsidRDefault="00571A18" w:rsidP="00571A18">
      <w:pPr>
        <w:rPr>
          <w:b/>
          <w:sz w:val="24"/>
        </w:rPr>
      </w:pPr>
      <w:r w:rsidRPr="00673619">
        <w:rPr>
          <w:b/>
          <w:sz w:val="24"/>
        </w:rPr>
        <w:t>Time:</w:t>
      </w:r>
      <w:r w:rsidRPr="00673619">
        <w:rPr>
          <w:b/>
          <w:sz w:val="24"/>
        </w:rPr>
        <w:tab/>
      </w:r>
      <w:r w:rsidRPr="00673619">
        <w:rPr>
          <w:b/>
          <w:sz w:val="24"/>
        </w:rPr>
        <w:tab/>
      </w:r>
      <w:r w:rsidR="009A0918">
        <w:rPr>
          <w:b/>
          <w:sz w:val="24"/>
        </w:rPr>
        <w:t>10</w:t>
      </w:r>
      <w:r w:rsidR="00C64A74">
        <w:rPr>
          <w:b/>
          <w:sz w:val="24"/>
        </w:rPr>
        <w:t>.</w:t>
      </w:r>
      <w:r w:rsidR="009A0918">
        <w:rPr>
          <w:b/>
          <w:sz w:val="24"/>
        </w:rPr>
        <w:t>0</w:t>
      </w:r>
      <w:r w:rsidR="000C516F">
        <w:rPr>
          <w:b/>
          <w:sz w:val="24"/>
        </w:rPr>
        <w:t>0am</w:t>
      </w:r>
    </w:p>
    <w:p w:rsidR="00571A18" w:rsidRPr="00673619" w:rsidRDefault="00571A18" w:rsidP="00673619">
      <w:pPr>
        <w:pBdr>
          <w:bottom w:val="single" w:sz="12" w:space="1" w:color="auto"/>
        </w:pBdr>
        <w:ind w:left="1440" w:hanging="1440"/>
        <w:rPr>
          <w:b/>
          <w:sz w:val="24"/>
        </w:rPr>
      </w:pPr>
      <w:r w:rsidRPr="00673619">
        <w:rPr>
          <w:b/>
          <w:sz w:val="24"/>
        </w:rPr>
        <w:t>Venue:</w:t>
      </w:r>
      <w:r w:rsidRPr="00673619">
        <w:rPr>
          <w:b/>
          <w:sz w:val="24"/>
        </w:rPr>
        <w:tab/>
      </w:r>
      <w:r w:rsidR="003F0332" w:rsidRPr="003F0332">
        <w:rPr>
          <w:b/>
          <w:sz w:val="24"/>
        </w:rPr>
        <w:t>Chester Town Hall-Northgate Street, Chester, CH1 2HJ.</w:t>
      </w:r>
    </w:p>
    <w:p w:rsidR="00571A18" w:rsidRPr="00D273E6" w:rsidRDefault="00673619" w:rsidP="00571A18">
      <w:pPr>
        <w:rPr>
          <w:sz w:val="24"/>
        </w:rPr>
      </w:pPr>
      <w:r w:rsidRPr="00D273E6">
        <w:rPr>
          <w:sz w:val="24"/>
        </w:rPr>
        <w:t xml:space="preserve">Note that this is a formal meeting of the Local Transport Body and as such is open to the public or press. </w:t>
      </w:r>
    </w:p>
    <w:p w:rsidR="00673619" w:rsidRDefault="00673619" w:rsidP="00F7405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4"/>
        </w:rPr>
      </w:pPr>
      <w:r w:rsidRPr="00D273E6">
        <w:rPr>
          <w:b/>
          <w:sz w:val="24"/>
        </w:rPr>
        <w:t>Welcome, Introductions and Apologies for Absence</w:t>
      </w:r>
      <w:r w:rsidR="00303EC5">
        <w:rPr>
          <w:b/>
          <w:sz w:val="24"/>
        </w:rPr>
        <w:t xml:space="preserve"> (5 mins)</w:t>
      </w:r>
    </w:p>
    <w:p w:rsidR="007713E4" w:rsidRDefault="007713E4" w:rsidP="00F7405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4"/>
        </w:rPr>
      </w:pPr>
      <w:r>
        <w:rPr>
          <w:b/>
          <w:sz w:val="24"/>
        </w:rPr>
        <w:t>Declarations of Interest</w:t>
      </w:r>
      <w:r w:rsidR="00303EC5">
        <w:rPr>
          <w:b/>
          <w:sz w:val="24"/>
        </w:rPr>
        <w:t xml:space="preserve"> (5 mins)</w:t>
      </w:r>
    </w:p>
    <w:p w:rsidR="0090042D" w:rsidRDefault="0090042D" w:rsidP="00F7405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4"/>
        </w:rPr>
      </w:pPr>
      <w:r>
        <w:rPr>
          <w:b/>
          <w:sz w:val="24"/>
        </w:rPr>
        <w:t>Minutes of the Last Meeting (5 mins)</w:t>
      </w:r>
    </w:p>
    <w:p w:rsidR="003F0332" w:rsidRDefault="003F0332" w:rsidP="00F7405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4"/>
        </w:rPr>
      </w:pPr>
      <w:r>
        <w:rPr>
          <w:b/>
          <w:sz w:val="24"/>
        </w:rPr>
        <w:t>Public Speaking Time/Open Session</w:t>
      </w:r>
      <w:r w:rsidR="00303EC5">
        <w:rPr>
          <w:b/>
          <w:sz w:val="24"/>
        </w:rPr>
        <w:t xml:space="preserve"> (15 mins)</w:t>
      </w:r>
    </w:p>
    <w:p w:rsidR="000C516F" w:rsidRPr="00D273E6" w:rsidRDefault="009A0918" w:rsidP="00F7405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4"/>
        </w:rPr>
      </w:pPr>
      <w:r>
        <w:rPr>
          <w:b/>
          <w:sz w:val="24"/>
        </w:rPr>
        <w:t>Sub-Regional Transport Strategy</w:t>
      </w:r>
      <w:r w:rsidR="00303EC5">
        <w:rPr>
          <w:b/>
          <w:sz w:val="24"/>
        </w:rPr>
        <w:t xml:space="preserve"> (10 mins)</w:t>
      </w:r>
    </w:p>
    <w:p w:rsidR="00A552F4" w:rsidRDefault="00A552F4" w:rsidP="00A552F4">
      <w:pPr>
        <w:pStyle w:val="ListParagraph"/>
        <w:spacing w:after="120"/>
        <w:ind w:left="363"/>
        <w:rPr>
          <w:sz w:val="24"/>
        </w:rPr>
      </w:pPr>
      <w:r>
        <w:rPr>
          <w:sz w:val="24"/>
        </w:rPr>
        <w:t>To consider</w:t>
      </w:r>
      <w:r w:rsidR="00F56682">
        <w:rPr>
          <w:sz w:val="24"/>
        </w:rPr>
        <w:t>:</w:t>
      </w:r>
    </w:p>
    <w:p w:rsidR="000C516F" w:rsidRDefault="009A0918" w:rsidP="00A552F4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the latest draft of the strategy and</w:t>
      </w:r>
      <w:r w:rsidR="003F0332">
        <w:rPr>
          <w:sz w:val="24"/>
        </w:rPr>
        <w:t>, subject to any amendments, agree that the strategy goe</w:t>
      </w:r>
      <w:r w:rsidR="00A552F4">
        <w:rPr>
          <w:sz w:val="24"/>
        </w:rPr>
        <w:t>s out to stakeholder engagement</w:t>
      </w:r>
      <w:r w:rsidR="00303EC5">
        <w:rPr>
          <w:sz w:val="24"/>
        </w:rPr>
        <w:t xml:space="preserve"> (report from the LEP) </w:t>
      </w:r>
      <w:r w:rsidR="00A552F4">
        <w:rPr>
          <w:sz w:val="24"/>
        </w:rPr>
        <w:t>; and</w:t>
      </w:r>
    </w:p>
    <w:p w:rsidR="00A552F4" w:rsidRPr="00D273E6" w:rsidRDefault="00A552F4" w:rsidP="00A552F4">
      <w:pPr>
        <w:pStyle w:val="ListParagraph"/>
        <w:numPr>
          <w:ilvl w:val="0"/>
          <w:numId w:val="3"/>
        </w:numPr>
        <w:spacing w:after="120"/>
        <w:ind w:left="720" w:hanging="357"/>
        <w:contextualSpacing w:val="0"/>
        <w:rPr>
          <w:sz w:val="24"/>
        </w:rPr>
      </w:pPr>
      <w:r>
        <w:rPr>
          <w:sz w:val="24"/>
        </w:rPr>
        <w:t>the stakeholder engagement plan for the transport strategy</w:t>
      </w:r>
      <w:r w:rsidR="00303EC5">
        <w:rPr>
          <w:sz w:val="24"/>
        </w:rPr>
        <w:t xml:space="preserve"> (report from the LEP)</w:t>
      </w:r>
    </w:p>
    <w:p w:rsidR="000E564B" w:rsidRDefault="000E564B" w:rsidP="000E564B">
      <w:pPr>
        <w:pStyle w:val="ListParagraph"/>
        <w:numPr>
          <w:ilvl w:val="0"/>
          <w:numId w:val="1"/>
        </w:numPr>
        <w:spacing w:after="120"/>
        <w:ind w:left="363"/>
        <w:contextualSpacing w:val="0"/>
        <w:rPr>
          <w:b/>
          <w:sz w:val="24"/>
        </w:rPr>
      </w:pPr>
      <w:r>
        <w:rPr>
          <w:b/>
          <w:sz w:val="24"/>
        </w:rPr>
        <w:t>Sustainable Travel Access Fund Update</w:t>
      </w:r>
      <w:r w:rsidR="00303EC5">
        <w:rPr>
          <w:b/>
          <w:sz w:val="24"/>
        </w:rPr>
        <w:t xml:space="preserve"> (10 mins)</w:t>
      </w:r>
    </w:p>
    <w:p w:rsidR="000E564B" w:rsidRDefault="000E564B" w:rsidP="000E564B">
      <w:pPr>
        <w:spacing w:after="120"/>
        <w:ind w:left="363"/>
        <w:rPr>
          <w:sz w:val="24"/>
        </w:rPr>
      </w:pPr>
      <w:r>
        <w:rPr>
          <w:sz w:val="24"/>
        </w:rPr>
        <w:t>To consider the proposed distributi</w:t>
      </w:r>
      <w:r w:rsidR="00303EC5">
        <w:rPr>
          <w:sz w:val="24"/>
        </w:rPr>
        <w:t>on of the £5m available funding (report from the LEP)</w:t>
      </w:r>
    </w:p>
    <w:p w:rsidR="00673619" w:rsidRPr="00D273E6" w:rsidRDefault="009A0918" w:rsidP="00F7405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4"/>
        </w:rPr>
      </w:pPr>
      <w:r>
        <w:rPr>
          <w:b/>
          <w:sz w:val="24"/>
        </w:rPr>
        <w:t>Rail Update</w:t>
      </w:r>
      <w:r w:rsidR="0090042D">
        <w:rPr>
          <w:b/>
          <w:sz w:val="24"/>
        </w:rPr>
        <w:t xml:space="preserve"> (30</w:t>
      </w:r>
      <w:r w:rsidR="00303EC5">
        <w:rPr>
          <w:b/>
          <w:sz w:val="24"/>
        </w:rPr>
        <w:t xml:space="preserve"> mins)</w:t>
      </w:r>
    </w:p>
    <w:p w:rsidR="009A0918" w:rsidRDefault="00FF3D9C" w:rsidP="00F74053">
      <w:pPr>
        <w:pStyle w:val="ListParagraph"/>
        <w:spacing w:after="120"/>
        <w:ind w:left="363"/>
        <w:contextualSpacing w:val="0"/>
        <w:rPr>
          <w:sz w:val="24"/>
        </w:rPr>
      </w:pPr>
      <w:r>
        <w:rPr>
          <w:sz w:val="24"/>
        </w:rPr>
        <w:t xml:space="preserve">To </w:t>
      </w:r>
      <w:r w:rsidR="009A0918">
        <w:rPr>
          <w:sz w:val="24"/>
        </w:rPr>
        <w:t>receive updates on:</w:t>
      </w:r>
    </w:p>
    <w:p w:rsidR="00673619" w:rsidRDefault="003F0332" w:rsidP="00A552F4">
      <w:pPr>
        <w:pStyle w:val="ListParagraph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Government’s Response to the Crewe Hub Consultation</w:t>
      </w:r>
      <w:r w:rsidR="00303EC5">
        <w:rPr>
          <w:sz w:val="24"/>
        </w:rPr>
        <w:t xml:space="preserve"> (report from the LEP)</w:t>
      </w:r>
    </w:p>
    <w:p w:rsidR="003F0332" w:rsidRDefault="003F0332" w:rsidP="00A552F4">
      <w:pPr>
        <w:pStyle w:val="ListParagraph"/>
        <w:numPr>
          <w:ilvl w:val="0"/>
          <w:numId w:val="5"/>
        </w:numPr>
        <w:spacing w:after="120"/>
        <w:rPr>
          <w:sz w:val="24"/>
        </w:rPr>
      </w:pPr>
      <w:proofErr w:type="spellStart"/>
      <w:r>
        <w:rPr>
          <w:sz w:val="24"/>
        </w:rPr>
        <w:t>DfT’s</w:t>
      </w:r>
      <w:proofErr w:type="spellEnd"/>
      <w:r>
        <w:rPr>
          <w:sz w:val="24"/>
        </w:rPr>
        <w:t xml:space="preserve"> Rail Market Led Proposals Guidance</w:t>
      </w:r>
      <w:r w:rsidR="00303EC5">
        <w:rPr>
          <w:sz w:val="24"/>
        </w:rPr>
        <w:t xml:space="preserve"> (report from the LEP)</w:t>
      </w:r>
    </w:p>
    <w:p w:rsidR="003F0332" w:rsidRDefault="003F0332" w:rsidP="00A552F4">
      <w:pPr>
        <w:pStyle w:val="ListParagraph"/>
        <w:numPr>
          <w:ilvl w:val="0"/>
          <w:numId w:val="5"/>
        </w:numPr>
        <w:spacing w:after="120"/>
        <w:rPr>
          <w:sz w:val="24"/>
        </w:rPr>
      </w:pPr>
      <w:proofErr w:type="spellStart"/>
      <w:r>
        <w:rPr>
          <w:sz w:val="24"/>
        </w:rPr>
        <w:t>DfT’s</w:t>
      </w:r>
      <w:proofErr w:type="spellEnd"/>
      <w:r>
        <w:rPr>
          <w:sz w:val="24"/>
        </w:rPr>
        <w:t xml:space="preserve"> new approach for rail enhancement schemes</w:t>
      </w:r>
      <w:r w:rsidR="00303EC5">
        <w:rPr>
          <w:sz w:val="24"/>
        </w:rPr>
        <w:t xml:space="preserve"> (report from the LEP)</w:t>
      </w:r>
    </w:p>
    <w:p w:rsidR="003F0332" w:rsidRDefault="003F0332" w:rsidP="00A552F4">
      <w:pPr>
        <w:pStyle w:val="ListParagraph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Mid Cheshire and Middlewich Railway Lines Study</w:t>
      </w:r>
      <w:r w:rsidR="00303EC5">
        <w:rPr>
          <w:sz w:val="24"/>
        </w:rPr>
        <w:t xml:space="preserve"> (</w:t>
      </w:r>
      <w:r w:rsidR="000615C0">
        <w:rPr>
          <w:sz w:val="24"/>
        </w:rPr>
        <w:t>report</w:t>
      </w:r>
      <w:r w:rsidR="007F7A64">
        <w:rPr>
          <w:sz w:val="24"/>
        </w:rPr>
        <w:t xml:space="preserve"> from</w:t>
      </w:r>
      <w:r w:rsidR="00303EC5">
        <w:rPr>
          <w:sz w:val="24"/>
        </w:rPr>
        <w:t xml:space="preserve"> the LEP)</w:t>
      </w:r>
    </w:p>
    <w:p w:rsidR="003F0332" w:rsidRDefault="003F0332" w:rsidP="00A552F4">
      <w:pPr>
        <w:pStyle w:val="ListParagraph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West and Wales Prospectus next steps</w:t>
      </w:r>
      <w:r w:rsidR="00303EC5">
        <w:rPr>
          <w:sz w:val="24"/>
        </w:rPr>
        <w:t xml:space="preserve"> (verbal update from the LEP)</w:t>
      </w:r>
    </w:p>
    <w:p w:rsidR="009A0918" w:rsidRDefault="009A0918" w:rsidP="00A552F4">
      <w:pPr>
        <w:pStyle w:val="ListParagraph"/>
        <w:numPr>
          <w:ilvl w:val="0"/>
          <w:numId w:val="5"/>
        </w:numPr>
        <w:spacing w:after="120"/>
        <w:contextualSpacing w:val="0"/>
        <w:rPr>
          <w:sz w:val="24"/>
        </w:rPr>
      </w:pPr>
      <w:proofErr w:type="spellStart"/>
      <w:r>
        <w:rPr>
          <w:sz w:val="24"/>
        </w:rPr>
        <w:t>Golborne</w:t>
      </w:r>
      <w:proofErr w:type="spellEnd"/>
      <w:r>
        <w:rPr>
          <w:sz w:val="24"/>
        </w:rPr>
        <w:t xml:space="preserve"> Link</w:t>
      </w:r>
      <w:r w:rsidR="00303EC5">
        <w:rPr>
          <w:sz w:val="24"/>
        </w:rPr>
        <w:t xml:space="preserve"> (verbal update from Warrington BC)</w:t>
      </w:r>
    </w:p>
    <w:p w:rsidR="003F0332" w:rsidRDefault="003F0332" w:rsidP="00F74053">
      <w:pPr>
        <w:pStyle w:val="ListParagraph"/>
        <w:numPr>
          <w:ilvl w:val="0"/>
          <w:numId w:val="1"/>
        </w:numPr>
        <w:spacing w:after="120"/>
        <w:ind w:left="363"/>
        <w:contextualSpacing w:val="0"/>
        <w:rPr>
          <w:b/>
          <w:sz w:val="24"/>
        </w:rPr>
      </w:pPr>
      <w:proofErr w:type="spellStart"/>
      <w:r>
        <w:rPr>
          <w:b/>
          <w:sz w:val="24"/>
        </w:rPr>
        <w:t>TfN</w:t>
      </w:r>
      <w:proofErr w:type="spellEnd"/>
      <w:r>
        <w:rPr>
          <w:b/>
          <w:sz w:val="24"/>
        </w:rPr>
        <w:t xml:space="preserve"> Update</w:t>
      </w:r>
      <w:r w:rsidR="00303EC5">
        <w:rPr>
          <w:b/>
          <w:sz w:val="24"/>
        </w:rPr>
        <w:t xml:space="preserve"> (10 mins)</w:t>
      </w:r>
      <w:bookmarkStart w:id="0" w:name="_GoBack"/>
      <w:bookmarkEnd w:id="0"/>
    </w:p>
    <w:p w:rsidR="00A552F4" w:rsidRDefault="003F0332" w:rsidP="00A552F4">
      <w:pPr>
        <w:pStyle w:val="ListParagraph"/>
        <w:numPr>
          <w:ilvl w:val="0"/>
          <w:numId w:val="6"/>
        </w:numPr>
        <w:spacing w:after="120"/>
        <w:rPr>
          <w:sz w:val="24"/>
        </w:rPr>
      </w:pPr>
      <w:r w:rsidRPr="000E564B">
        <w:rPr>
          <w:sz w:val="24"/>
        </w:rPr>
        <w:t xml:space="preserve">To receive a verbal update on </w:t>
      </w:r>
      <w:proofErr w:type="spellStart"/>
      <w:r w:rsidRPr="000E564B">
        <w:rPr>
          <w:sz w:val="24"/>
        </w:rPr>
        <w:t>TfN</w:t>
      </w:r>
      <w:proofErr w:type="spellEnd"/>
      <w:r w:rsidRPr="000E564B">
        <w:rPr>
          <w:sz w:val="24"/>
        </w:rPr>
        <w:t xml:space="preserve"> ac</w:t>
      </w:r>
      <w:r w:rsidR="000E564B">
        <w:rPr>
          <w:sz w:val="24"/>
        </w:rPr>
        <w:t>t</w:t>
      </w:r>
      <w:r w:rsidRPr="000E564B">
        <w:rPr>
          <w:sz w:val="24"/>
        </w:rPr>
        <w:t>ivity</w:t>
      </w:r>
      <w:r w:rsidR="00303EC5">
        <w:rPr>
          <w:sz w:val="24"/>
        </w:rPr>
        <w:t xml:space="preserve"> (verbal update from Warrington BC)</w:t>
      </w:r>
      <w:r w:rsidR="00A552F4">
        <w:rPr>
          <w:sz w:val="24"/>
        </w:rPr>
        <w:t>;</w:t>
      </w:r>
      <w:r w:rsidRPr="000E564B">
        <w:rPr>
          <w:sz w:val="24"/>
        </w:rPr>
        <w:t xml:space="preserve"> and</w:t>
      </w:r>
    </w:p>
    <w:p w:rsidR="003F0332" w:rsidRPr="000E564B" w:rsidRDefault="00A552F4" w:rsidP="00A552F4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lastRenderedPageBreak/>
        <w:t>T</w:t>
      </w:r>
      <w:r w:rsidR="003F0332" w:rsidRPr="000E564B">
        <w:rPr>
          <w:sz w:val="24"/>
        </w:rPr>
        <w:t xml:space="preserve">o consider </w:t>
      </w:r>
      <w:r w:rsidR="000E564B" w:rsidRPr="000E564B">
        <w:rPr>
          <w:sz w:val="24"/>
        </w:rPr>
        <w:t xml:space="preserve">a draft response to </w:t>
      </w:r>
      <w:proofErr w:type="spellStart"/>
      <w:r w:rsidR="000E564B" w:rsidRPr="000E564B">
        <w:rPr>
          <w:sz w:val="24"/>
        </w:rPr>
        <w:t>TfN’s</w:t>
      </w:r>
      <w:proofErr w:type="spellEnd"/>
      <w:r w:rsidR="000E564B" w:rsidRPr="000E564B">
        <w:rPr>
          <w:sz w:val="24"/>
        </w:rPr>
        <w:t xml:space="preserve"> consultation on the Strategic Transport Plan</w:t>
      </w:r>
      <w:r w:rsidR="00303EC5">
        <w:rPr>
          <w:sz w:val="24"/>
        </w:rPr>
        <w:t xml:space="preserve"> (report from the LEP)</w:t>
      </w:r>
    </w:p>
    <w:p w:rsidR="00811DB3" w:rsidRDefault="00811DB3" w:rsidP="000E564B">
      <w:pPr>
        <w:pStyle w:val="ListParagraph"/>
        <w:keepNext/>
        <w:keepLines/>
        <w:numPr>
          <w:ilvl w:val="0"/>
          <w:numId w:val="1"/>
        </w:numPr>
        <w:spacing w:after="120"/>
        <w:ind w:left="363"/>
        <w:contextualSpacing w:val="0"/>
        <w:rPr>
          <w:b/>
          <w:sz w:val="24"/>
        </w:rPr>
      </w:pPr>
      <w:r>
        <w:rPr>
          <w:b/>
          <w:sz w:val="24"/>
        </w:rPr>
        <w:t>Transforming Cities Fund</w:t>
      </w:r>
      <w:r w:rsidR="00303EC5">
        <w:rPr>
          <w:b/>
          <w:sz w:val="24"/>
        </w:rPr>
        <w:t xml:space="preserve"> (10 mins)</w:t>
      </w:r>
    </w:p>
    <w:p w:rsidR="00811DB3" w:rsidRPr="00811DB3" w:rsidRDefault="00811DB3" w:rsidP="00811DB3">
      <w:pPr>
        <w:keepNext/>
        <w:keepLines/>
        <w:spacing w:after="120"/>
        <w:ind w:left="363"/>
        <w:rPr>
          <w:sz w:val="24"/>
        </w:rPr>
      </w:pPr>
      <w:r w:rsidRPr="00811DB3">
        <w:rPr>
          <w:sz w:val="24"/>
        </w:rPr>
        <w:t>To receive a briefing on the Government’s call for proposals for this Fund</w:t>
      </w:r>
      <w:r w:rsidR="00303EC5">
        <w:rPr>
          <w:sz w:val="24"/>
        </w:rPr>
        <w:t xml:space="preserve"> (report from the LEP)</w:t>
      </w:r>
    </w:p>
    <w:p w:rsidR="000E564B" w:rsidRDefault="000E564B" w:rsidP="000E564B">
      <w:pPr>
        <w:pStyle w:val="ListParagraph"/>
        <w:keepNext/>
        <w:keepLines/>
        <w:numPr>
          <w:ilvl w:val="0"/>
          <w:numId w:val="1"/>
        </w:numPr>
        <w:spacing w:after="120"/>
        <w:ind w:left="363"/>
        <w:contextualSpacing w:val="0"/>
        <w:rPr>
          <w:b/>
          <w:sz w:val="24"/>
        </w:rPr>
      </w:pPr>
      <w:r>
        <w:rPr>
          <w:b/>
          <w:sz w:val="24"/>
        </w:rPr>
        <w:t>Update on Major Scheme Progress</w:t>
      </w:r>
      <w:r w:rsidR="00303EC5">
        <w:rPr>
          <w:b/>
          <w:sz w:val="24"/>
        </w:rPr>
        <w:t xml:space="preserve"> (10 mins)</w:t>
      </w:r>
    </w:p>
    <w:p w:rsidR="000E564B" w:rsidRPr="000E564B" w:rsidRDefault="000E564B" w:rsidP="000E564B">
      <w:pPr>
        <w:keepNext/>
        <w:keepLines/>
        <w:spacing w:after="120"/>
        <w:ind w:left="363"/>
        <w:rPr>
          <w:sz w:val="24"/>
        </w:rPr>
      </w:pPr>
      <w:proofErr w:type="gramStart"/>
      <w:r w:rsidRPr="000E564B">
        <w:rPr>
          <w:sz w:val="24"/>
        </w:rPr>
        <w:t>To receive updates from each local authority on progress of their major schemes</w:t>
      </w:r>
      <w:r>
        <w:rPr>
          <w:sz w:val="24"/>
        </w:rPr>
        <w:t>.</w:t>
      </w:r>
      <w:proofErr w:type="gramEnd"/>
    </w:p>
    <w:p w:rsidR="000E564B" w:rsidRDefault="000E564B" w:rsidP="000E564B">
      <w:pPr>
        <w:pStyle w:val="ListParagraph"/>
        <w:keepNext/>
        <w:keepLines/>
        <w:numPr>
          <w:ilvl w:val="0"/>
          <w:numId w:val="1"/>
        </w:numPr>
        <w:spacing w:after="120"/>
        <w:ind w:left="363"/>
        <w:contextualSpacing w:val="0"/>
        <w:rPr>
          <w:b/>
          <w:sz w:val="24"/>
        </w:rPr>
      </w:pPr>
      <w:r>
        <w:rPr>
          <w:b/>
          <w:sz w:val="24"/>
        </w:rPr>
        <w:t xml:space="preserve">Responses to </w:t>
      </w:r>
      <w:r w:rsidR="00A552F4">
        <w:rPr>
          <w:b/>
          <w:sz w:val="24"/>
        </w:rPr>
        <w:t>Transport</w:t>
      </w:r>
      <w:r>
        <w:rPr>
          <w:b/>
          <w:sz w:val="24"/>
        </w:rPr>
        <w:t xml:space="preserve"> Consultation</w:t>
      </w:r>
      <w:r w:rsidR="00A552F4">
        <w:rPr>
          <w:b/>
          <w:sz w:val="24"/>
        </w:rPr>
        <w:t>s</w:t>
      </w:r>
      <w:r w:rsidR="00303EC5">
        <w:rPr>
          <w:b/>
          <w:sz w:val="24"/>
        </w:rPr>
        <w:t xml:space="preserve"> (5 mins)</w:t>
      </w:r>
    </w:p>
    <w:p w:rsidR="00A552F4" w:rsidRDefault="000E564B" w:rsidP="000E564B">
      <w:pPr>
        <w:keepNext/>
        <w:keepLines/>
        <w:spacing w:after="120"/>
        <w:ind w:left="363"/>
        <w:rPr>
          <w:sz w:val="24"/>
        </w:rPr>
      </w:pPr>
      <w:r w:rsidRPr="000C516F">
        <w:rPr>
          <w:sz w:val="24"/>
        </w:rPr>
        <w:t xml:space="preserve">To </w:t>
      </w:r>
      <w:r>
        <w:rPr>
          <w:sz w:val="24"/>
        </w:rPr>
        <w:t xml:space="preserve">note the </w:t>
      </w:r>
      <w:r w:rsidR="00303EC5">
        <w:rPr>
          <w:sz w:val="24"/>
        </w:rPr>
        <w:t xml:space="preserve">sub-regional </w:t>
      </w:r>
      <w:r>
        <w:rPr>
          <w:sz w:val="24"/>
        </w:rPr>
        <w:t>responses to</w:t>
      </w:r>
      <w:r w:rsidR="00303EC5">
        <w:rPr>
          <w:sz w:val="24"/>
        </w:rPr>
        <w:t>:</w:t>
      </w:r>
      <w:r>
        <w:rPr>
          <w:sz w:val="24"/>
        </w:rPr>
        <w:t xml:space="preserve"> </w:t>
      </w:r>
    </w:p>
    <w:p w:rsidR="00A552F4" w:rsidRDefault="000E564B" w:rsidP="00A552F4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 xml:space="preserve">Highways England’s consultation on the Initial Roads Report and </w:t>
      </w:r>
    </w:p>
    <w:p w:rsidR="000E564B" w:rsidRPr="000E564B" w:rsidRDefault="000E564B" w:rsidP="00A552F4">
      <w:pPr>
        <w:pStyle w:val="ListParagraph"/>
        <w:numPr>
          <w:ilvl w:val="0"/>
          <w:numId w:val="4"/>
        </w:numPr>
        <w:spacing w:after="120"/>
        <w:ind w:left="720" w:hanging="357"/>
        <w:contextualSpacing w:val="0"/>
        <w:rPr>
          <w:sz w:val="24"/>
        </w:rPr>
      </w:pPr>
      <w:proofErr w:type="spellStart"/>
      <w:r>
        <w:rPr>
          <w:sz w:val="24"/>
        </w:rPr>
        <w:t>DfT’s</w:t>
      </w:r>
      <w:proofErr w:type="spellEnd"/>
      <w:r>
        <w:rPr>
          <w:sz w:val="24"/>
        </w:rPr>
        <w:t xml:space="preserve"> consultation on the Major Road Network.</w:t>
      </w:r>
    </w:p>
    <w:p w:rsidR="00F74053" w:rsidRPr="00F74053" w:rsidRDefault="00AE1DF6" w:rsidP="00F74053">
      <w:pPr>
        <w:pStyle w:val="ListParagraph"/>
        <w:numPr>
          <w:ilvl w:val="0"/>
          <w:numId w:val="1"/>
        </w:numPr>
        <w:spacing w:after="120"/>
        <w:ind w:left="363"/>
        <w:contextualSpacing w:val="0"/>
        <w:rPr>
          <w:b/>
          <w:sz w:val="24"/>
        </w:rPr>
      </w:pPr>
      <w:r w:rsidRPr="00F74053">
        <w:rPr>
          <w:b/>
          <w:sz w:val="24"/>
        </w:rPr>
        <w:t>Any other Business</w:t>
      </w:r>
      <w:r w:rsidR="00303EC5">
        <w:rPr>
          <w:b/>
          <w:sz w:val="24"/>
        </w:rPr>
        <w:t xml:space="preserve"> (5 mins)</w:t>
      </w:r>
    </w:p>
    <w:sectPr w:rsidR="00F74053" w:rsidRPr="00F740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E2" w:rsidRDefault="00A76CE2" w:rsidP="00571A18">
      <w:pPr>
        <w:spacing w:after="0" w:line="240" w:lineRule="auto"/>
      </w:pPr>
      <w:r>
        <w:separator/>
      </w:r>
    </w:p>
  </w:endnote>
  <w:endnote w:type="continuationSeparator" w:id="0">
    <w:p w:rsidR="00A76CE2" w:rsidRDefault="00A76CE2" w:rsidP="0057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E2" w:rsidRDefault="00A76CE2" w:rsidP="00571A18">
      <w:pPr>
        <w:spacing w:after="0" w:line="240" w:lineRule="auto"/>
      </w:pPr>
      <w:r>
        <w:separator/>
      </w:r>
    </w:p>
  </w:footnote>
  <w:footnote w:type="continuationSeparator" w:id="0">
    <w:p w:rsidR="00A76CE2" w:rsidRDefault="00A76CE2" w:rsidP="0057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18" w:rsidRDefault="00571A18" w:rsidP="00571A1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238885" cy="1224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89" cy="126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EA5"/>
    <w:multiLevelType w:val="hybridMultilevel"/>
    <w:tmpl w:val="F3162A2C"/>
    <w:lvl w:ilvl="0" w:tplc="1FB49D4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3FA013A9"/>
    <w:multiLevelType w:val="hybridMultilevel"/>
    <w:tmpl w:val="CCCE9096"/>
    <w:lvl w:ilvl="0" w:tplc="08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">
    <w:nsid w:val="4D975B6C"/>
    <w:multiLevelType w:val="hybridMultilevel"/>
    <w:tmpl w:val="F3162A2C"/>
    <w:lvl w:ilvl="0" w:tplc="1FB49D4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4F7F0ED7"/>
    <w:multiLevelType w:val="hybridMultilevel"/>
    <w:tmpl w:val="F3162A2C"/>
    <w:lvl w:ilvl="0" w:tplc="1FB49D4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68636420"/>
    <w:multiLevelType w:val="hybridMultilevel"/>
    <w:tmpl w:val="3F145070"/>
    <w:lvl w:ilvl="0" w:tplc="BAAA7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5582"/>
    <w:multiLevelType w:val="hybridMultilevel"/>
    <w:tmpl w:val="F3162A2C"/>
    <w:lvl w:ilvl="0" w:tplc="1FB49D4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18"/>
    <w:rsid w:val="00033926"/>
    <w:rsid w:val="0004125B"/>
    <w:rsid w:val="000615C0"/>
    <w:rsid w:val="000B7DD0"/>
    <w:rsid w:val="000C516F"/>
    <w:rsid w:val="000E564B"/>
    <w:rsid w:val="001058C7"/>
    <w:rsid w:val="00224707"/>
    <w:rsid w:val="002D479B"/>
    <w:rsid w:val="00303EC5"/>
    <w:rsid w:val="003F0332"/>
    <w:rsid w:val="0045695E"/>
    <w:rsid w:val="004B351B"/>
    <w:rsid w:val="00512060"/>
    <w:rsid w:val="00514D54"/>
    <w:rsid w:val="00571A18"/>
    <w:rsid w:val="005B6712"/>
    <w:rsid w:val="005D6566"/>
    <w:rsid w:val="00673619"/>
    <w:rsid w:val="006907DF"/>
    <w:rsid w:val="00695197"/>
    <w:rsid w:val="006C3FC1"/>
    <w:rsid w:val="007713E4"/>
    <w:rsid w:val="00776DF1"/>
    <w:rsid w:val="007F7A64"/>
    <w:rsid w:val="00811DB3"/>
    <w:rsid w:val="00896E2E"/>
    <w:rsid w:val="0090042D"/>
    <w:rsid w:val="009A0918"/>
    <w:rsid w:val="00A552F4"/>
    <w:rsid w:val="00A76CE2"/>
    <w:rsid w:val="00AD7102"/>
    <w:rsid w:val="00AE1DF6"/>
    <w:rsid w:val="00B40D0C"/>
    <w:rsid w:val="00BC641E"/>
    <w:rsid w:val="00C64A74"/>
    <w:rsid w:val="00D15967"/>
    <w:rsid w:val="00D273E6"/>
    <w:rsid w:val="00D479BF"/>
    <w:rsid w:val="00D82EF4"/>
    <w:rsid w:val="00EA4843"/>
    <w:rsid w:val="00F56682"/>
    <w:rsid w:val="00F74053"/>
    <w:rsid w:val="00F749AD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18"/>
  </w:style>
  <w:style w:type="paragraph" w:styleId="Footer">
    <w:name w:val="footer"/>
    <w:basedOn w:val="Normal"/>
    <w:link w:val="FooterChar"/>
    <w:uiPriority w:val="99"/>
    <w:unhideWhenUsed/>
    <w:rsid w:val="0057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18"/>
  </w:style>
  <w:style w:type="paragraph" w:styleId="ListParagraph">
    <w:name w:val="List Paragraph"/>
    <w:basedOn w:val="Normal"/>
    <w:uiPriority w:val="34"/>
    <w:qFormat/>
    <w:rsid w:val="00673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18"/>
  </w:style>
  <w:style w:type="paragraph" w:styleId="Footer">
    <w:name w:val="footer"/>
    <w:basedOn w:val="Normal"/>
    <w:link w:val="FooterChar"/>
    <w:uiPriority w:val="99"/>
    <w:unhideWhenUsed/>
    <w:rsid w:val="0057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18"/>
  </w:style>
  <w:style w:type="paragraph" w:styleId="ListParagraph">
    <w:name w:val="List Paragraph"/>
    <w:basedOn w:val="Normal"/>
    <w:uiPriority w:val="34"/>
    <w:qFormat/>
    <w:rsid w:val="00673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Hulme</dc:creator>
  <cp:lastModifiedBy>Newton, Roy</cp:lastModifiedBy>
  <cp:revision>14</cp:revision>
  <dcterms:created xsi:type="dcterms:W3CDTF">2018-01-29T14:50:00Z</dcterms:created>
  <dcterms:modified xsi:type="dcterms:W3CDTF">2018-03-28T13:00:00Z</dcterms:modified>
</cp:coreProperties>
</file>