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69958" w14:textId="76E78BE6" w:rsidR="002F4863" w:rsidRPr="00D82231" w:rsidRDefault="004F3B08">
      <w:pPr>
        <w:rPr>
          <w:b/>
          <w:bCs/>
          <w:u w:val="single"/>
        </w:rPr>
      </w:pPr>
      <w:r w:rsidRPr="00D82231">
        <w:rPr>
          <w:b/>
          <w:bCs/>
          <w:u w:val="single"/>
        </w:rPr>
        <w:t>Note of Meetings of LEP Board and</w:t>
      </w:r>
      <w:r w:rsidR="00421AD1" w:rsidRPr="00D82231">
        <w:rPr>
          <w:b/>
          <w:bCs/>
          <w:u w:val="single"/>
        </w:rPr>
        <w:t xml:space="preserve"> Board Committee Members to Discuss </w:t>
      </w:r>
      <w:r w:rsidR="003D7043" w:rsidRPr="00D82231">
        <w:rPr>
          <w:b/>
          <w:bCs/>
          <w:u w:val="single"/>
        </w:rPr>
        <w:t>Economic Impact of Covid - 19</w:t>
      </w:r>
    </w:p>
    <w:p w14:paraId="0FF17C4D" w14:textId="77777777" w:rsidR="00504E52" w:rsidRDefault="00504E52"/>
    <w:p w14:paraId="1533E626" w14:textId="0310F05D" w:rsidR="00396400" w:rsidRDefault="00396400"/>
    <w:p w14:paraId="3BE1C7DF" w14:textId="5FBD96AC" w:rsidR="00396400" w:rsidRDefault="00396400"/>
    <w:p w14:paraId="15C86634" w14:textId="77777777" w:rsidR="00D3246B" w:rsidRDefault="00E269F6" w:rsidP="00396400">
      <w:pPr>
        <w:pStyle w:val="ListParagraph"/>
        <w:numPr>
          <w:ilvl w:val="0"/>
          <w:numId w:val="1"/>
        </w:numPr>
      </w:pPr>
      <w:r>
        <w:t xml:space="preserve">LEP Board members </w:t>
      </w:r>
      <w:r w:rsidR="005D16F0">
        <w:t xml:space="preserve">had a virtual meeting </w:t>
      </w:r>
      <w:r w:rsidR="008B6D3C">
        <w:t>on 24 March</w:t>
      </w:r>
      <w:r w:rsidR="004424A9">
        <w:t xml:space="preserve"> to discuss the econo</w:t>
      </w:r>
      <w:r w:rsidR="00BA1930">
        <w:t>mic impact of Coronavirus</w:t>
      </w:r>
      <w:r w:rsidR="00122C89">
        <w:t xml:space="preserve">, and then a further meeting on 26 March </w:t>
      </w:r>
      <w:r w:rsidR="00A23AA1">
        <w:t xml:space="preserve">at which non-Executive members of the Board’s sub-committees were also invited to attend. This note summarises the discussions and conclusions </w:t>
      </w:r>
      <w:r w:rsidR="00ED6C49">
        <w:t>from both meetings</w:t>
      </w:r>
      <w:r w:rsidR="00A23AA1">
        <w:t xml:space="preserve"> </w:t>
      </w:r>
    </w:p>
    <w:p w14:paraId="6BAF8B32" w14:textId="77777777" w:rsidR="00D3246B" w:rsidRDefault="00D3246B" w:rsidP="00D3246B"/>
    <w:p w14:paraId="6049316F" w14:textId="77777777" w:rsidR="00D3246B" w:rsidRPr="00D3246B" w:rsidRDefault="00D3246B" w:rsidP="00D3246B">
      <w:pPr>
        <w:rPr>
          <w:b/>
          <w:bCs/>
          <w:u w:val="single"/>
        </w:rPr>
      </w:pPr>
      <w:r w:rsidRPr="00D3246B">
        <w:rPr>
          <w:b/>
          <w:bCs/>
          <w:u w:val="single"/>
        </w:rPr>
        <w:t>Summary of Action Points</w:t>
      </w:r>
    </w:p>
    <w:p w14:paraId="0C08860E" w14:textId="77777777" w:rsidR="00D3246B" w:rsidRDefault="00D3246B" w:rsidP="00D3246B"/>
    <w:p w14:paraId="0293AB53" w14:textId="25F1BE5F" w:rsidR="00D3246B" w:rsidRDefault="00D3246B" w:rsidP="00D3246B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All Board and Committee members to use their business networks to share information and signpost support;</w:t>
      </w:r>
    </w:p>
    <w:p w14:paraId="76204CE4" w14:textId="77777777" w:rsidR="00D3246B" w:rsidRDefault="00D3246B" w:rsidP="00D3246B">
      <w:pPr>
        <w:pStyle w:val="ListParagraph"/>
        <w:ind w:left="1080"/>
      </w:pPr>
    </w:p>
    <w:p w14:paraId="5032BA72" w14:textId="242DBD5C" w:rsidR="00D3246B" w:rsidRDefault="00D3246B" w:rsidP="00D3246B">
      <w:pPr>
        <w:pStyle w:val="ListParagraph"/>
        <w:numPr>
          <w:ilvl w:val="0"/>
          <w:numId w:val="2"/>
        </w:numPr>
      </w:pPr>
      <w:r>
        <w:t>LEP Committees to meet to discuss how their programmes could be adjusted to respond to the immediate impact of the crisis, including re-prioritising or re-directing funding, and to begin debating and planning for recovery;</w:t>
      </w:r>
    </w:p>
    <w:p w14:paraId="2976651D" w14:textId="77777777" w:rsidR="00B90540" w:rsidRDefault="00B90540" w:rsidP="00B90540">
      <w:pPr>
        <w:pStyle w:val="ListParagraph"/>
      </w:pPr>
    </w:p>
    <w:p w14:paraId="45277C4F" w14:textId="77777777" w:rsidR="00D3246B" w:rsidRDefault="00D3246B" w:rsidP="00D3246B">
      <w:pPr>
        <w:pStyle w:val="ListParagraph"/>
      </w:pPr>
    </w:p>
    <w:p w14:paraId="16D8B4D3" w14:textId="77777777" w:rsidR="00D3246B" w:rsidRDefault="00D3246B" w:rsidP="00D3246B">
      <w:pPr>
        <w:pStyle w:val="ListParagraph"/>
        <w:numPr>
          <w:ilvl w:val="0"/>
          <w:numId w:val="2"/>
        </w:numPr>
      </w:pPr>
      <w:r>
        <w:t>Committees to develop and share their initial ideas for recovery over the next two weeks in the form of a one page note, to be tabled in advance of the meeting setting out:</w:t>
      </w:r>
    </w:p>
    <w:p w14:paraId="129DB921" w14:textId="77777777" w:rsidR="00D3246B" w:rsidRDefault="00D3246B" w:rsidP="00D3246B">
      <w:pPr>
        <w:pStyle w:val="ListParagraph"/>
      </w:pPr>
    </w:p>
    <w:p w14:paraId="47D3DC7D" w14:textId="77777777" w:rsidR="00D3246B" w:rsidRDefault="00D3246B" w:rsidP="00D3246B">
      <w:pPr>
        <w:pStyle w:val="ListParagraph"/>
        <w:numPr>
          <w:ilvl w:val="0"/>
          <w:numId w:val="10"/>
        </w:numPr>
      </w:pPr>
      <w:r>
        <w:t>Emergency response actions</w:t>
      </w:r>
    </w:p>
    <w:p w14:paraId="25BE756A" w14:textId="77777777" w:rsidR="00D3246B" w:rsidRDefault="00D3246B" w:rsidP="00D3246B">
      <w:pPr>
        <w:pStyle w:val="ListParagraph"/>
        <w:ind w:left="1080"/>
      </w:pPr>
    </w:p>
    <w:p w14:paraId="16AB1A5C" w14:textId="5E894F25" w:rsidR="00D3246B" w:rsidRDefault="00D3246B" w:rsidP="005F374B">
      <w:pPr>
        <w:pStyle w:val="ListParagraph"/>
        <w:numPr>
          <w:ilvl w:val="0"/>
          <w:numId w:val="12"/>
        </w:numPr>
      </w:pPr>
      <w:r>
        <w:t>Recovery phase options</w:t>
      </w:r>
    </w:p>
    <w:p w14:paraId="54AE161B" w14:textId="709C22DF" w:rsidR="005E6809" w:rsidRDefault="005E6809" w:rsidP="005E6809"/>
    <w:p w14:paraId="5983877D" w14:textId="77777777" w:rsidR="005E6809" w:rsidRDefault="005E6809" w:rsidP="005E6809">
      <w:pPr>
        <w:pStyle w:val="ListParagraph"/>
        <w:numPr>
          <w:ilvl w:val="0"/>
          <w:numId w:val="2"/>
        </w:numPr>
      </w:pPr>
      <w:r>
        <w:t>Philip Cox to liaise with NPIF about their reluctance to engage with new clients</w:t>
      </w:r>
    </w:p>
    <w:p w14:paraId="30F2AC6A" w14:textId="77777777" w:rsidR="005E6809" w:rsidRDefault="005E6809" w:rsidP="005E6809"/>
    <w:p w14:paraId="288C8605" w14:textId="77777777" w:rsidR="00D57566" w:rsidRDefault="00D57566" w:rsidP="00D57566"/>
    <w:p w14:paraId="03FB4CCC" w14:textId="15061173" w:rsidR="00842D72" w:rsidRDefault="00842D72" w:rsidP="00ED6C49">
      <w:pPr>
        <w:pStyle w:val="ListParagraph"/>
      </w:pPr>
    </w:p>
    <w:p w14:paraId="24D82D0A" w14:textId="1EDB353D" w:rsidR="00ED6C49" w:rsidRPr="00F57204" w:rsidRDefault="00F57204" w:rsidP="00F57204">
      <w:pPr>
        <w:rPr>
          <w:b/>
          <w:bCs/>
          <w:u w:val="single"/>
        </w:rPr>
      </w:pPr>
      <w:r w:rsidRPr="00F57204">
        <w:rPr>
          <w:b/>
          <w:bCs/>
          <w:u w:val="single"/>
        </w:rPr>
        <w:t xml:space="preserve">Board Members Meeting 24 March </w:t>
      </w:r>
    </w:p>
    <w:p w14:paraId="357DF96C" w14:textId="77777777" w:rsidR="00ED6C49" w:rsidRDefault="00ED6C49" w:rsidP="00ED6C49">
      <w:pPr>
        <w:pStyle w:val="ListParagraph"/>
      </w:pPr>
    </w:p>
    <w:p w14:paraId="074A1B1B" w14:textId="6474670A" w:rsidR="00396400" w:rsidRDefault="00396400" w:rsidP="00396400">
      <w:pPr>
        <w:pStyle w:val="ListParagraph"/>
        <w:numPr>
          <w:ilvl w:val="0"/>
          <w:numId w:val="1"/>
        </w:numPr>
      </w:pPr>
      <w:r>
        <w:t>Clare Hayw</w:t>
      </w:r>
      <w:r w:rsidR="005A6948">
        <w:t>ar</w:t>
      </w:r>
      <w:r>
        <w:t xml:space="preserve">d (LEP Chair) Chaired the meeting and outlined </w:t>
      </w:r>
      <w:r w:rsidR="00D94F94">
        <w:t xml:space="preserve">that its purpose was </w:t>
      </w:r>
      <w:r>
        <w:t>to focus on LEP activity in response to COVID-19 with particular reference to the Growth Hub and business support.</w:t>
      </w:r>
    </w:p>
    <w:p w14:paraId="4440B1A8" w14:textId="77777777" w:rsidR="00B90B1B" w:rsidRDefault="00B90B1B" w:rsidP="00B90B1B"/>
    <w:p w14:paraId="16C5634E" w14:textId="0A556355" w:rsidR="00396400" w:rsidRDefault="00396400" w:rsidP="00396400">
      <w:pPr>
        <w:pStyle w:val="ListParagraph"/>
        <w:numPr>
          <w:ilvl w:val="0"/>
          <w:numId w:val="1"/>
        </w:numPr>
      </w:pPr>
      <w:r>
        <w:t>P</w:t>
      </w:r>
      <w:r w:rsidR="00786F8F">
        <w:t xml:space="preserve">hilip </w:t>
      </w:r>
      <w:r>
        <w:t>C</w:t>
      </w:r>
      <w:r w:rsidR="00786F8F">
        <w:t>ox</w:t>
      </w:r>
      <w:r>
        <w:t xml:space="preserve"> outlined the national context and </w:t>
      </w:r>
      <w:r w:rsidR="00DB01DF">
        <w:t>the</w:t>
      </w:r>
      <w:r>
        <w:t xml:space="preserve"> activity of the LEP network and NP11.</w:t>
      </w:r>
    </w:p>
    <w:p w14:paraId="1012693C" w14:textId="77777777" w:rsidR="00B90B1B" w:rsidRDefault="00B90B1B" w:rsidP="00B90B1B"/>
    <w:p w14:paraId="26E72A68" w14:textId="110E02E8" w:rsidR="00B90B1B" w:rsidRDefault="00396400" w:rsidP="00B90B1B">
      <w:pPr>
        <w:pStyle w:val="ListParagraph"/>
        <w:numPr>
          <w:ilvl w:val="0"/>
          <w:numId w:val="1"/>
        </w:numPr>
      </w:pPr>
      <w:r>
        <w:t>A</w:t>
      </w:r>
      <w:r w:rsidR="00FA7EE3">
        <w:t xml:space="preserve">ndy </w:t>
      </w:r>
      <w:r>
        <w:t>F</w:t>
      </w:r>
      <w:r w:rsidR="00FA7EE3">
        <w:t xml:space="preserve">arrall </w:t>
      </w:r>
      <w:r>
        <w:t xml:space="preserve">outlined the </w:t>
      </w:r>
      <w:r w:rsidR="00DB01DF">
        <w:t>response</w:t>
      </w:r>
      <w:r w:rsidR="00CE2761">
        <w:t xml:space="preserve"> of</w:t>
      </w:r>
      <w:r>
        <w:t xml:space="preserve"> </w:t>
      </w:r>
      <w:r w:rsidR="00E93F3A">
        <w:t xml:space="preserve">to the pandemic from </w:t>
      </w:r>
      <w:r>
        <w:t>Local Authority partners and other public agencies</w:t>
      </w:r>
      <w:r w:rsidR="00F34254">
        <w:t>, in particular their implementation of existing</w:t>
      </w:r>
      <w:r>
        <w:t xml:space="preserve"> </w:t>
      </w:r>
      <w:r w:rsidR="008B450A">
        <w:t>e</w:t>
      </w:r>
      <w:r>
        <w:t xml:space="preserve">mergency </w:t>
      </w:r>
      <w:r w:rsidR="008B450A">
        <w:t>p</w:t>
      </w:r>
      <w:r>
        <w:t xml:space="preserve">andemic </w:t>
      </w:r>
      <w:r w:rsidR="008B450A">
        <w:t>p</w:t>
      </w:r>
      <w:r>
        <w:t>lans focus</w:t>
      </w:r>
      <w:r w:rsidR="008B450A">
        <w:t>sing</w:t>
      </w:r>
      <w:r>
        <w:t xml:space="preserve"> on public health, people care and children’s services, community infrastructure and essential practical public services.</w:t>
      </w:r>
      <w:r w:rsidR="006470F9">
        <w:t xml:space="preserve"> </w:t>
      </w:r>
      <w:r w:rsidR="000B2792">
        <w:t>He also</w:t>
      </w:r>
      <w:r w:rsidR="00C83FEE">
        <w:t xml:space="preserve"> </w:t>
      </w:r>
      <w:r w:rsidR="006470F9">
        <w:t>outlined the important but different role of the LEP, the Growth Hub and M</w:t>
      </w:r>
      <w:r w:rsidR="000B2792">
        <w:t xml:space="preserve">arketing </w:t>
      </w:r>
      <w:r w:rsidR="006470F9">
        <w:t>Ch</w:t>
      </w:r>
      <w:r w:rsidR="000B2792">
        <w:t>eshire</w:t>
      </w:r>
      <w:r w:rsidR="006470F9">
        <w:t xml:space="preserve"> in supporting businesses and in leading the recovery of the local economy. </w:t>
      </w:r>
    </w:p>
    <w:p w14:paraId="218A46B2" w14:textId="77777777" w:rsidR="00EB1118" w:rsidRDefault="00EB1118" w:rsidP="00EB1118">
      <w:pPr>
        <w:pStyle w:val="ListParagraph"/>
      </w:pPr>
    </w:p>
    <w:p w14:paraId="55C7F05F" w14:textId="7BE259A9" w:rsidR="006470F9" w:rsidRDefault="006470F9" w:rsidP="00396400">
      <w:pPr>
        <w:pStyle w:val="ListParagraph"/>
        <w:numPr>
          <w:ilvl w:val="0"/>
          <w:numId w:val="1"/>
        </w:numPr>
      </w:pPr>
      <w:r>
        <w:t>A</w:t>
      </w:r>
      <w:r w:rsidR="00EB1118">
        <w:t>ndy also</w:t>
      </w:r>
      <w:r>
        <w:t xml:space="preserve"> outlined the activity of the Growth Hub in its support of businesses:</w:t>
      </w:r>
    </w:p>
    <w:p w14:paraId="71C8B091" w14:textId="77777777" w:rsidR="008B62CF" w:rsidRDefault="008B62CF" w:rsidP="008B62CF">
      <w:pPr>
        <w:pStyle w:val="ListParagraph"/>
      </w:pPr>
    </w:p>
    <w:p w14:paraId="67B2930A" w14:textId="44BF7929" w:rsidR="006470F9" w:rsidRDefault="006470F9" w:rsidP="006470F9">
      <w:pPr>
        <w:pStyle w:val="ListParagraph"/>
        <w:numPr>
          <w:ilvl w:val="0"/>
          <w:numId w:val="2"/>
        </w:numPr>
      </w:pPr>
      <w:r>
        <w:t>Acting as a trusted source of information and advice:</w:t>
      </w:r>
    </w:p>
    <w:p w14:paraId="0F4E2569" w14:textId="2F441BD7" w:rsidR="006470F9" w:rsidRDefault="006470F9" w:rsidP="00826D7D">
      <w:pPr>
        <w:pStyle w:val="ListParagraph"/>
        <w:numPr>
          <w:ilvl w:val="1"/>
          <w:numId w:val="2"/>
        </w:numPr>
      </w:pPr>
      <w:r>
        <w:t>Providing daily updates</w:t>
      </w:r>
    </w:p>
    <w:p w14:paraId="62ECDD59" w14:textId="53B794E4" w:rsidR="006470F9" w:rsidRDefault="008B62CF" w:rsidP="00826D7D">
      <w:pPr>
        <w:pStyle w:val="ListParagraph"/>
        <w:numPr>
          <w:ilvl w:val="1"/>
          <w:numId w:val="2"/>
        </w:numPr>
      </w:pPr>
      <w:r>
        <w:t xml:space="preserve">Undertaking a </w:t>
      </w:r>
      <w:r w:rsidR="006470F9">
        <w:t>business survey</w:t>
      </w:r>
    </w:p>
    <w:p w14:paraId="7B3CB168" w14:textId="475BBCE9" w:rsidR="006470F9" w:rsidRDefault="006470F9" w:rsidP="00826D7D">
      <w:pPr>
        <w:pStyle w:val="ListParagraph"/>
        <w:numPr>
          <w:ilvl w:val="1"/>
          <w:numId w:val="2"/>
        </w:numPr>
      </w:pPr>
      <w:r>
        <w:t xml:space="preserve">Supporting businesses </w:t>
      </w:r>
      <w:r w:rsidR="008B62CF">
        <w:t xml:space="preserve">to access </w:t>
      </w:r>
      <w:r>
        <w:t>Gov</w:t>
      </w:r>
      <w:r w:rsidR="00E4201B">
        <w:t>ernment f</w:t>
      </w:r>
      <w:r>
        <w:t xml:space="preserve">inance and </w:t>
      </w:r>
      <w:r w:rsidR="00E4201B">
        <w:t>f</w:t>
      </w:r>
      <w:r>
        <w:t>unding</w:t>
      </w:r>
    </w:p>
    <w:p w14:paraId="3CF1C5BD" w14:textId="28144A9A" w:rsidR="006470F9" w:rsidRDefault="006470F9" w:rsidP="00826D7D">
      <w:pPr>
        <w:pStyle w:val="ListParagraph"/>
        <w:numPr>
          <w:ilvl w:val="1"/>
          <w:numId w:val="2"/>
        </w:numPr>
      </w:pPr>
      <w:r>
        <w:t xml:space="preserve">Supporting the hospitality and tourism sectors </w:t>
      </w:r>
      <w:r w:rsidR="00DF52FE">
        <w:t>via</w:t>
      </w:r>
      <w:r>
        <w:t xml:space="preserve"> M</w:t>
      </w:r>
      <w:r w:rsidR="00DF52FE">
        <w:t xml:space="preserve">arketing </w:t>
      </w:r>
      <w:r>
        <w:t>Ch</w:t>
      </w:r>
      <w:r w:rsidR="00DF52FE">
        <w:t>eshire</w:t>
      </w:r>
    </w:p>
    <w:p w14:paraId="38DD6C6A" w14:textId="77777777" w:rsidR="00B90B1B" w:rsidRDefault="00B90B1B" w:rsidP="00B90B1B"/>
    <w:p w14:paraId="0BBC4BC9" w14:textId="77777777" w:rsidR="00B90B1B" w:rsidRDefault="00B90B1B" w:rsidP="00B90B1B"/>
    <w:p w14:paraId="3B64F0B8" w14:textId="0A6E4E03" w:rsidR="006E799D" w:rsidRDefault="006470F9" w:rsidP="00B90B1B">
      <w:pPr>
        <w:pStyle w:val="ListParagraph"/>
        <w:numPr>
          <w:ilvl w:val="0"/>
          <w:numId w:val="1"/>
        </w:numPr>
      </w:pPr>
      <w:r>
        <w:t>L</w:t>
      </w:r>
      <w:r w:rsidR="008A65CF">
        <w:t xml:space="preserve">ouise </w:t>
      </w:r>
      <w:r>
        <w:t>G</w:t>
      </w:r>
      <w:r w:rsidR="008A65CF">
        <w:t>ittens expanded on the work of the</w:t>
      </w:r>
      <w:r w:rsidR="00B90B1B">
        <w:t xml:space="preserve"> LAs:</w:t>
      </w:r>
    </w:p>
    <w:p w14:paraId="0E4F8EA5" w14:textId="4D900CAC" w:rsidR="00B90B1B" w:rsidRDefault="00B90B1B" w:rsidP="00F714CC">
      <w:pPr>
        <w:pStyle w:val="ListParagraph"/>
      </w:pPr>
    </w:p>
    <w:p w14:paraId="62488004" w14:textId="19240E5D" w:rsidR="00B90B1B" w:rsidRDefault="00B90B1B" w:rsidP="00B90B1B">
      <w:pPr>
        <w:pStyle w:val="ListParagraph"/>
        <w:numPr>
          <w:ilvl w:val="0"/>
          <w:numId w:val="2"/>
        </w:numPr>
      </w:pPr>
      <w:r>
        <w:t>Treating COVID-19 as a public health emergency focusing on:</w:t>
      </w:r>
    </w:p>
    <w:p w14:paraId="1747D057" w14:textId="117274FB" w:rsidR="00B90B1B" w:rsidRDefault="00B90B1B" w:rsidP="00B90B1B">
      <w:pPr>
        <w:pStyle w:val="ListParagraph"/>
        <w:numPr>
          <w:ilvl w:val="1"/>
          <w:numId w:val="2"/>
        </w:numPr>
      </w:pPr>
      <w:r>
        <w:t>Adult Social Care</w:t>
      </w:r>
    </w:p>
    <w:p w14:paraId="6EFE8691" w14:textId="2454F779" w:rsidR="004B05F1" w:rsidRDefault="004B05F1" w:rsidP="00B90B1B">
      <w:pPr>
        <w:pStyle w:val="ListParagraph"/>
        <w:numPr>
          <w:ilvl w:val="1"/>
          <w:numId w:val="2"/>
        </w:numPr>
      </w:pPr>
      <w:r>
        <w:t xml:space="preserve">Supporting </w:t>
      </w:r>
      <w:r w:rsidR="00546C8E">
        <w:t>others in isolation</w:t>
      </w:r>
    </w:p>
    <w:p w14:paraId="0E19D15F" w14:textId="6661169F" w:rsidR="00B90B1B" w:rsidRDefault="00B90B1B" w:rsidP="00B90B1B">
      <w:pPr>
        <w:pStyle w:val="ListParagraph"/>
        <w:numPr>
          <w:ilvl w:val="1"/>
          <w:numId w:val="2"/>
        </w:numPr>
      </w:pPr>
      <w:r>
        <w:t>Community response to the most vulnerable, Home Shielding (home deliveries)</w:t>
      </w:r>
    </w:p>
    <w:p w14:paraId="35ADB75E" w14:textId="1C2FC7B7" w:rsidR="00B90B1B" w:rsidRDefault="00B90B1B" w:rsidP="00B90B1B">
      <w:pPr>
        <w:pStyle w:val="ListParagraph"/>
        <w:numPr>
          <w:ilvl w:val="1"/>
          <w:numId w:val="2"/>
        </w:numPr>
      </w:pPr>
      <w:r>
        <w:t>The over 70’s</w:t>
      </w:r>
    </w:p>
    <w:p w14:paraId="700D7F7C" w14:textId="1FFB363A" w:rsidR="00B90B1B" w:rsidRDefault="00B90B1B" w:rsidP="00B90B1B">
      <w:pPr>
        <w:pStyle w:val="ListParagraph"/>
        <w:numPr>
          <w:ilvl w:val="1"/>
          <w:numId w:val="2"/>
        </w:numPr>
      </w:pPr>
      <w:r>
        <w:t>Volunteering via Voluntary Action</w:t>
      </w:r>
    </w:p>
    <w:p w14:paraId="035C1E6C" w14:textId="6C42EF9C" w:rsidR="00B90B1B" w:rsidRDefault="00B90B1B" w:rsidP="00B90B1B">
      <w:pPr>
        <w:pStyle w:val="ListParagraph"/>
        <w:numPr>
          <w:ilvl w:val="1"/>
          <w:numId w:val="2"/>
        </w:numPr>
      </w:pPr>
      <w:r>
        <w:t xml:space="preserve">Logistics </w:t>
      </w:r>
    </w:p>
    <w:p w14:paraId="58AD07B2" w14:textId="77777777" w:rsidR="006D7D33" w:rsidRDefault="006D7D33" w:rsidP="006D7D33">
      <w:pPr>
        <w:pStyle w:val="ListParagraph"/>
        <w:ind w:left="1080"/>
      </w:pPr>
    </w:p>
    <w:p w14:paraId="5EEF37EB" w14:textId="6E02BC47" w:rsidR="00B90B1B" w:rsidRDefault="00B90B1B" w:rsidP="00B90B1B">
      <w:pPr>
        <w:pStyle w:val="ListParagraph"/>
        <w:numPr>
          <w:ilvl w:val="0"/>
          <w:numId w:val="2"/>
        </w:numPr>
      </w:pPr>
      <w:r>
        <w:t xml:space="preserve">Working closely with the Growth Hub and </w:t>
      </w:r>
      <w:r w:rsidR="006D7D33">
        <w:t xml:space="preserve">the </w:t>
      </w:r>
      <w:r>
        <w:t>Gov</w:t>
      </w:r>
      <w:r w:rsidR="006D7D33">
        <w:t xml:space="preserve">ernment to provide </w:t>
      </w:r>
      <w:r>
        <w:t>financial support</w:t>
      </w:r>
      <w:r w:rsidR="006D7D33">
        <w:t xml:space="preserve"> to business</w:t>
      </w:r>
      <w:r w:rsidR="00EB15BD">
        <w:t xml:space="preserve">. </w:t>
      </w:r>
      <w:r w:rsidR="0091185E">
        <w:t xml:space="preserve">She also suggested that </w:t>
      </w:r>
      <w:r w:rsidR="00F465A2">
        <w:t>the</w:t>
      </w:r>
      <w:r w:rsidR="005F1713">
        <w:t xml:space="preserve"> largest employers should be approached to build up a picture of potential lay-offs</w:t>
      </w:r>
    </w:p>
    <w:p w14:paraId="0E7413A9" w14:textId="1622F7FD" w:rsidR="00B90B1B" w:rsidRDefault="00B90B1B" w:rsidP="00B90B1B"/>
    <w:p w14:paraId="344CD277" w14:textId="77777777" w:rsidR="004D49DD" w:rsidRDefault="00B90B1B" w:rsidP="00B90B1B">
      <w:pPr>
        <w:pStyle w:val="ListParagraph"/>
        <w:numPr>
          <w:ilvl w:val="0"/>
          <w:numId w:val="1"/>
        </w:numPr>
      </w:pPr>
      <w:r>
        <w:t>S</w:t>
      </w:r>
      <w:r w:rsidR="00377B8E">
        <w:t xml:space="preserve">tephen </w:t>
      </w:r>
      <w:r>
        <w:t>K</w:t>
      </w:r>
      <w:r w:rsidR="00377B8E">
        <w:t xml:space="preserve">insey, Chair of the Business Growth Committee </w:t>
      </w:r>
      <w:r>
        <w:t>applauded the work of the Growth Hub and its web-based information and advice</w:t>
      </w:r>
      <w:r w:rsidR="004D49DD">
        <w:t xml:space="preserve">. He said it was </w:t>
      </w:r>
      <w:r>
        <w:t xml:space="preserve">well put together with very helpful links. </w:t>
      </w:r>
    </w:p>
    <w:p w14:paraId="778744D9" w14:textId="77777777" w:rsidR="004D49DD" w:rsidRDefault="004D49DD" w:rsidP="004D49DD">
      <w:pPr>
        <w:pStyle w:val="ListParagraph"/>
      </w:pPr>
    </w:p>
    <w:p w14:paraId="56906439" w14:textId="195C6323" w:rsidR="00B90B1B" w:rsidRDefault="00B90B1B" w:rsidP="00B90B1B">
      <w:pPr>
        <w:pStyle w:val="ListParagraph"/>
        <w:numPr>
          <w:ilvl w:val="0"/>
          <w:numId w:val="1"/>
        </w:numPr>
      </w:pPr>
      <w:r>
        <w:t>S</w:t>
      </w:r>
      <w:r w:rsidR="004D49DD">
        <w:t xml:space="preserve">tephen </w:t>
      </w:r>
      <w:r w:rsidR="00E172BC">
        <w:t xml:space="preserve">also </w:t>
      </w:r>
      <w:r>
        <w:t>outlined his key concerns</w:t>
      </w:r>
      <w:r w:rsidR="00E172BC">
        <w:t xml:space="preserve"> about the impact of the pandemic:</w:t>
      </w:r>
    </w:p>
    <w:p w14:paraId="16BE279F" w14:textId="77777777" w:rsidR="00E172BC" w:rsidRDefault="00E172BC" w:rsidP="00E172BC">
      <w:pPr>
        <w:pStyle w:val="ListParagraph"/>
      </w:pPr>
    </w:p>
    <w:p w14:paraId="0853ED2A" w14:textId="2EA57564" w:rsidR="00E172BC" w:rsidRDefault="002E35C6" w:rsidP="002E35C6">
      <w:pPr>
        <w:pStyle w:val="ListParagraph"/>
        <w:numPr>
          <w:ilvl w:val="0"/>
          <w:numId w:val="5"/>
        </w:numPr>
      </w:pPr>
      <w:r>
        <w:t>The classification of ‘essential’ businesses is causing confusion and needs clarification</w:t>
      </w:r>
    </w:p>
    <w:p w14:paraId="6C0C1482" w14:textId="01B41470" w:rsidR="00B90B1B" w:rsidRDefault="00B90B1B" w:rsidP="00B90B1B">
      <w:pPr>
        <w:pStyle w:val="ListParagraph"/>
        <w:numPr>
          <w:ilvl w:val="0"/>
          <w:numId w:val="2"/>
        </w:numPr>
      </w:pPr>
      <w:r>
        <w:t xml:space="preserve">Rents and leases and the recent </w:t>
      </w:r>
      <w:r w:rsidR="00B85AC4">
        <w:t xml:space="preserve">Government </w:t>
      </w:r>
      <w:r>
        <w:t xml:space="preserve">advice re </w:t>
      </w:r>
      <w:r w:rsidR="00B6730E">
        <w:t>leases.</w:t>
      </w:r>
    </w:p>
    <w:p w14:paraId="13A28D76" w14:textId="7480BA77" w:rsidR="00B6730E" w:rsidRDefault="00B6730E" w:rsidP="00E54D43">
      <w:pPr>
        <w:pStyle w:val="ListParagraph"/>
        <w:ind w:left="1080"/>
      </w:pPr>
    </w:p>
    <w:p w14:paraId="168C6E1F" w14:textId="055AC30D" w:rsidR="00B6730E" w:rsidRDefault="003F3848" w:rsidP="00B6730E">
      <w:pPr>
        <w:pStyle w:val="ListParagraph"/>
        <w:numPr>
          <w:ilvl w:val="0"/>
          <w:numId w:val="1"/>
        </w:numPr>
      </w:pPr>
      <w:r>
        <w:t>In further discussion, the following points were made by Board Members:</w:t>
      </w:r>
    </w:p>
    <w:p w14:paraId="649D9342" w14:textId="1F7CD037" w:rsidR="00622B22" w:rsidRDefault="00622B22" w:rsidP="003F3848">
      <w:pPr>
        <w:pStyle w:val="ListParagraph"/>
        <w:ind w:left="1080"/>
      </w:pPr>
    </w:p>
    <w:p w14:paraId="7EFAD6E3" w14:textId="2879A608" w:rsidR="00622B22" w:rsidRDefault="00CB6DF1" w:rsidP="00622B22">
      <w:pPr>
        <w:pStyle w:val="ListParagraph"/>
        <w:numPr>
          <w:ilvl w:val="0"/>
          <w:numId w:val="2"/>
        </w:numPr>
      </w:pPr>
      <w:r>
        <w:t>T</w:t>
      </w:r>
      <w:r w:rsidR="00622B22">
        <w:t xml:space="preserve">he Charities </w:t>
      </w:r>
      <w:r>
        <w:t>s</w:t>
      </w:r>
      <w:r w:rsidR="00622B22">
        <w:t>ector</w:t>
      </w:r>
      <w:r>
        <w:t xml:space="preserve"> was being hit hard through</w:t>
      </w:r>
      <w:r w:rsidR="004C3349">
        <w:t>;</w:t>
      </w:r>
    </w:p>
    <w:p w14:paraId="0C06CDE1" w14:textId="77777777" w:rsidR="002555AB" w:rsidRDefault="002555AB" w:rsidP="002555AB">
      <w:pPr>
        <w:pStyle w:val="ListParagraph"/>
        <w:ind w:left="1080"/>
      </w:pPr>
    </w:p>
    <w:p w14:paraId="1DA469F5" w14:textId="373BCA27" w:rsidR="00622B22" w:rsidRDefault="00622B22" w:rsidP="00622B22">
      <w:pPr>
        <w:pStyle w:val="ListParagraph"/>
        <w:numPr>
          <w:ilvl w:val="1"/>
          <w:numId w:val="2"/>
        </w:numPr>
      </w:pPr>
      <w:r>
        <w:t>Loss of fund raising</w:t>
      </w:r>
    </w:p>
    <w:p w14:paraId="0BC706E6" w14:textId="2E2105CB" w:rsidR="00622B22" w:rsidRDefault="002555AB" w:rsidP="00622B22">
      <w:pPr>
        <w:pStyle w:val="ListParagraph"/>
        <w:numPr>
          <w:ilvl w:val="1"/>
          <w:numId w:val="2"/>
        </w:numPr>
      </w:pPr>
      <w:r>
        <w:t>Loss of comme</w:t>
      </w:r>
      <w:r w:rsidR="006D7B35">
        <w:t xml:space="preserve">rcial </w:t>
      </w:r>
      <w:r w:rsidR="00622B22">
        <w:t>income</w:t>
      </w:r>
    </w:p>
    <w:p w14:paraId="1BCE5E62" w14:textId="3D65184C" w:rsidR="00622B22" w:rsidRDefault="006536C7" w:rsidP="00622B22">
      <w:pPr>
        <w:pStyle w:val="ListParagraph"/>
        <w:numPr>
          <w:ilvl w:val="1"/>
          <w:numId w:val="2"/>
        </w:numPr>
      </w:pPr>
      <w:r>
        <w:t>Much higher workload</w:t>
      </w:r>
    </w:p>
    <w:p w14:paraId="6A61EE2E" w14:textId="4738E634" w:rsidR="006536C7" w:rsidRDefault="00DE5B08" w:rsidP="00622B22">
      <w:pPr>
        <w:pStyle w:val="ListParagraph"/>
        <w:numPr>
          <w:ilvl w:val="1"/>
          <w:numId w:val="2"/>
        </w:numPr>
      </w:pPr>
      <w:r>
        <w:t>As with other businesses, needing to rapidly adapt to remote working</w:t>
      </w:r>
    </w:p>
    <w:p w14:paraId="7F7042E1" w14:textId="52340EA8" w:rsidR="00622B22" w:rsidRDefault="00622B22" w:rsidP="006536C7"/>
    <w:p w14:paraId="30375527" w14:textId="7248EF28" w:rsidR="00622B22" w:rsidRDefault="00622B22" w:rsidP="00622B22">
      <w:pPr>
        <w:pStyle w:val="ListParagraph"/>
        <w:numPr>
          <w:ilvl w:val="0"/>
          <w:numId w:val="2"/>
        </w:numPr>
      </w:pPr>
      <w:r>
        <w:t>Business Support needs to be clear, quick and simple</w:t>
      </w:r>
      <w:r w:rsidR="004C3349">
        <w:t>;</w:t>
      </w:r>
    </w:p>
    <w:p w14:paraId="730BC31F" w14:textId="77777777" w:rsidR="004C3349" w:rsidRDefault="004C3349" w:rsidP="004C3349">
      <w:pPr>
        <w:pStyle w:val="ListParagraph"/>
        <w:ind w:left="1080"/>
      </w:pPr>
    </w:p>
    <w:p w14:paraId="0789A6CF" w14:textId="0B955CE2" w:rsidR="00622B22" w:rsidRDefault="00622B22" w:rsidP="00622B22">
      <w:pPr>
        <w:pStyle w:val="ListParagraph"/>
        <w:numPr>
          <w:ilvl w:val="0"/>
          <w:numId w:val="2"/>
        </w:numPr>
      </w:pPr>
      <w:r>
        <w:t>Colleges are endeavouring to provide as normal as possible learning environment albeit on-line</w:t>
      </w:r>
      <w:r w:rsidR="004C3349">
        <w:t>;</w:t>
      </w:r>
    </w:p>
    <w:p w14:paraId="7C18FC9A" w14:textId="77777777" w:rsidR="004C3349" w:rsidRDefault="004C3349" w:rsidP="004C3349"/>
    <w:p w14:paraId="02DD0A66" w14:textId="78DCF687" w:rsidR="00622B22" w:rsidRDefault="00622B22" w:rsidP="00622B22">
      <w:pPr>
        <w:pStyle w:val="ListParagraph"/>
        <w:numPr>
          <w:ilvl w:val="0"/>
          <w:numId w:val="2"/>
        </w:numPr>
      </w:pPr>
      <w:r>
        <w:t>Concern about special needs groups</w:t>
      </w:r>
      <w:r w:rsidR="00C6355C">
        <w:t>;</w:t>
      </w:r>
    </w:p>
    <w:p w14:paraId="7411AE22" w14:textId="77777777" w:rsidR="00C6355C" w:rsidRDefault="00C6355C" w:rsidP="00C6355C">
      <w:pPr>
        <w:pStyle w:val="ListParagraph"/>
      </w:pPr>
    </w:p>
    <w:p w14:paraId="210153E6" w14:textId="208FEAC3" w:rsidR="00622B22" w:rsidRDefault="00622B22" w:rsidP="00622B22">
      <w:pPr>
        <w:pStyle w:val="ListParagraph"/>
        <w:numPr>
          <w:ilvl w:val="0"/>
          <w:numId w:val="2"/>
        </w:numPr>
      </w:pPr>
      <w:r>
        <w:t>Mental health is a clear emerging issue</w:t>
      </w:r>
      <w:r w:rsidR="00C6355C">
        <w:t>;</w:t>
      </w:r>
    </w:p>
    <w:p w14:paraId="4C2DFB0E" w14:textId="77777777" w:rsidR="00714E4A" w:rsidRDefault="00714E4A" w:rsidP="00714E4A"/>
    <w:p w14:paraId="11A17A0D" w14:textId="11277553" w:rsidR="00622B22" w:rsidRDefault="00714E4A" w:rsidP="00E96237">
      <w:pPr>
        <w:pStyle w:val="ListParagraph"/>
        <w:numPr>
          <w:ilvl w:val="0"/>
          <w:numId w:val="2"/>
        </w:numPr>
      </w:pPr>
      <w:r>
        <w:t xml:space="preserve">Implications for </w:t>
      </w:r>
      <w:r w:rsidR="00622B22">
        <w:t>Apprentices</w:t>
      </w:r>
      <w:r>
        <w:t xml:space="preserve"> of</w:t>
      </w:r>
      <w:r w:rsidR="00622B22">
        <w:t xml:space="preserve"> the </w:t>
      </w:r>
      <w:r w:rsidR="002C5DA8">
        <w:t>withdrawal</w:t>
      </w:r>
      <w:r w:rsidR="00622B22">
        <w:t xml:space="preserve"> of on the job training</w:t>
      </w:r>
      <w:r w:rsidR="00E96237">
        <w:t>;</w:t>
      </w:r>
    </w:p>
    <w:p w14:paraId="61C784CA" w14:textId="77777777" w:rsidR="00C0197F" w:rsidRDefault="00C0197F" w:rsidP="00C0197F">
      <w:pPr>
        <w:pStyle w:val="ListParagraph"/>
        <w:ind w:left="1080"/>
      </w:pPr>
    </w:p>
    <w:p w14:paraId="6710154D" w14:textId="64C9D5E8" w:rsidR="00C2161A" w:rsidRDefault="00E96237" w:rsidP="00C2161A">
      <w:pPr>
        <w:pStyle w:val="ListParagraph"/>
        <w:numPr>
          <w:ilvl w:val="0"/>
          <w:numId w:val="2"/>
        </w:numPr>
      </w:pPr>
      <w:r>
        <w:t xml:space="preserve">The logistics sector </w:t>
      </w:r>
      <w:r w:rsidR="00E86D7B">
        <w:t>has had to deal with a massive increase in food deliveries, al</w:t>
      </w:r>
      <w:r w:rsidR="00C33463">
        <w:t>though that was beginning to subside</w:t>
      </w:r>
      <w:r w:rsidR="00D91550">
        <w:t>;</w:t>
      </w:r>
    </w:p>
    <w:p w14:paraId="6EA4CE99" w14:textId="2E52A9C1" w:rsidR="00C2161A" w:rsidRDefault="00C2161A" w:rsidP="00C33463">
      <w:pPr>
        <w:pStyle w:val="ListParagraph"/>
        <w:ind w:left="1080"/>
      </w:pPr>
    </w:p>
    <w:p w14:paraId="66A2A59D" w14:textId="2E200B09" w:rsidR="00C2161A" w:rsidRDefault="00060D74" w:rsidP="00C2161A">
      <w:pPr>
        <w:pStyle w:val="ListParagraph"/>
        <w:numPr>
          <w:ilvl w:val="0"/>
          <w:numId w:val="2"/>
        </w:numPr>
      </w:pPr>
      <w:r>
        <w:t xml:space="preserve">The logistics sector has been recruiting </w:t>
      </w:r>
      <w:r w:rsidR="008F09D4">
        <w:t>drivers from bus companies</w:t>
      </w:r>
      <w:r w:rsidR="00D91550">
        <w:t>;</w:t>
      </w:r>
      <w:r w:rsidR="008F09D4">
        <w:t xml:space="preserve"> </w:t>
      </w:r>
    </w:p>
    <w:p w14:paraId="6E372F89" w14:textId="77777777" w:rsidR="006E47C9" w:rsidRDefault="006E47C9" w:rsidP="006E47C9">
      <w:pPr>
        <w:pStyle w:val="ListParagraph"/>
      </w:pPr>
    </w:p>
    <w:p w14:paraId="17161E14" w14:textId="1D2A83D5" w:rsidR="00C2161A" w:rsidRDefault="00CA01B7" w:rsidP="00C2161A">
      <w:pPr>
        <w:pStyle w:val="ListParagraph"/>
        <w:numPr>
          <w:ilvl w:val="0"/>
          <w:numId w:val="2"/>
        </w:numPr>
      </w:pPr>
      <w:r>
        <w:t>The n</w:t>
      </w:r>
      <w:r w:rsidR="00C2161A">
        <w:t>eed to</w:t>
      </w:r>
      <w:r>
        <w:t xml:space="preserve"> help smaller companies by reducing</w:t>
      </w:r>
      <w:r w:rsidR="00C2161A">
        <w:t xml:space="preserve"> payment timescale</w:t>
      </w:r>
      <w:r w:rsidR="00CC1057">
        <w:t>s</w:t>
      </w:r>
      <w:r w:rsidR="00D91550">
        <w:t>;</w:t>
      </w:r>
    </w:p>
    <w:p w14:paraId="4F60DD0B" w14:textId="1D8B3300" w:rsidR="00C2161A" w:rsidRDefault="00C2161A" w:rsidP="00CC1057"/>
    <w:p w14:paraId="582E1CA7" w14:textId="5E62C819" w:rsidR="00C2161A" w:rsidRDefault="00CC1057" w:rsidP="00C2161A">
      <w:pPr>
        <w:pStyle w:val="ListParagraph"/>
        <w:numPr>
          <w:ilvl w:val="0"/>
          <w:numId w:val="2"/>
        </w:numPr>
      </w:pPr>
      <w:r>
        <w:t>The visitor economy is</w:t>
      </w:r>
      <w:r w:rsidR="00C2161A">
        <w:t xml:space="preserve"> almost fully closed</w:t>
      </w:r>
      <w:r w:rsidR="009A1A60">
        <w:t>, including</w:t>
      </w:r>
      <w:r>
        <w:t xml:space="preserve"> </w:t>
      </w:r>
      <w:r w:rsidR="000A5BEF">
        <w:t>t</w:t>
      </w:r>
      <w:r>
        <w:t>he Che</w:t>
      </w:r>
      <w:r w:rsidR="009A1A60">
        <w:t>ster Visitor Information Centre</w:t>
      </w:r>
      <w:r w:rsidR="00D91550">
        <w:t>;</w:t>
      </w:r>
    </w:p>
    <w:p w14:paraId="5A1F9457" w14:textId="36A220E0" w:rsidR="00C2161A" w:rsidRDefault="00C2161A" w:rsidP="00332080"/>
    <w:p w14:paraId="5168DA83" w14:textId="4DEB76D4" w:rsidR="00C2161A" w:rsidRDefault="00C2161A" w:rsidP="00C2161A">
      <w:pPr>
        <w:pStyle w:val="ListParagraph"/>
        <w:numPr>
          <w:ilvl w:val="0"/>
          <w:numId w:val="2"/>
        </w:numPr>
      </w:pPr>
      <w:r>
        <w:t>M</w:t>
      </w:r>
      <w:r w:rsidR="00332080">
        <w:t xml:space="preserve">arketing </w:t>
      </w:r>
      <w:r>
        <w:t>Ch</w:t>
      </w:r>
      <w:r w:rsidR="00332080">
        <w:t>eshire is</w:t>
      </w:r>
      <w:r>
        <w:t xml:space="preserve"> focusing on</w:t>
      </w:r>
      <w:r w:rsidR="00970FB6">
        <w:t xml:space="preserve"> </w:t>
      </w:r>
      <w:r>
        <w:t xml:space="preserve">providing the communications hub role for the LEP, </w:t>
      </w:r>
      <w:r w:rsidR="00970FB6">
        <w:t xml:space="preserve">the </w:t>
      </w:r>
      <w:r>
        <w:t xml:space="preserve">Growth Hub and </w:t>
      </w:r>
      <w:r w:rsidR="00970FB6">
        <w:t>the v</w:t>
      </w:r>
      <w:r>
        <w:t xml:space="preserve">isitor </w:t>
      </w:r>
      <w:r w:rsidR="00970FB6">
        <w:t>e</w:t>
      </w:r>
      <w:r>
        <w:t>conomy</w:t>
      </w:r>
      <w:r w:rsidR="00D91550">
        <w:t>;</w:t>
      </w:r>
    </w:p>
    <w:p w14:paraId="5D3A91D5" w14:textId="77777777" w:rsidR="00D91550" w:rsidRDefault="00D91550" w:rsidP="003E39D1"/>
    <w:p w14:paraId="2807E747" w14:textId="665A5773" w:rsidR="00C2161A" w:rsidRDefault="003A0BBD" w:rsidP="00C2161A">
      <w:pPr>
        <w:pStyle w:val="ListParagraph"/>
        <w:numPr>
          <w:ilvl w:val="0"/>
          <w:numId w:val="2"/>
        </w:numPr>
      </w:pPr>
      <w:r>
        <w:t>S</w:t>
      </w:r>
      <w:r w:rsidR="00C2161A">
        <w:t>peed and ease of</w:t>
      </w:r>
      <w:r>
        <w:t xml:space="preserve"> access to</w:t>
      </w:r>
      <w:r w:rsidR="00C2161A">
        <w:t xml:space="preserve"> Gov</w:t>
      </w:r>
      <w:r>
        <w:t>ernment</w:t>
      </w:r>
      <w:r w:rsidR="00C2161A">
        <w:t xml:space="preserve"> support packages</w:t>
      </w:r>
      <w:r>
        <w:t xml:space="preserve"> will be key;</w:t>
      </w:r>
    </w:p>
    <w:p w14:paraId="3DC41622" w14:textId="77777777" w:rsidR="00C0197F" w:rsidRDefault="00C0197F" w:rsidP="00C0197F">
      <w:pPr>
        <w:pStyle w:val="ListParagraph"/>
        <w:ind w:left="1080"/>
      </w:pPr>
    </w:p>
    <w:p w14:paraId="699D8116" w14:textId="1B0DEDF7" w:rsidR="00C16ED4" w:rsidRDefault="00255569" w:rsidP="00C16ED4">
      <w:pPr>
        <w:pStyle w:val="ListParagraph"/>
        <w:numPr>
          <w:ilvl w:val="0"/>
          <w:numId w:val="2"/>
        </w:numPr>
      </w:pPr>
      <w:r>
        <w:t xml:space="preserve">The speed at which the </w:t>
      </w:r>
      <w:r w:rsidR="00C16ED4">
        <w:t>NHS</w:t>
      </w:r>
      <w:r w:rsidR="00DB0E95">
        <w:t xml:space="preserve"> has </w:t>
      </w:r>
      <w:r w:rsidR="006D4569">
        <w:t xml:space="preserve">transformed </w:t>
      </w:r>
      <w:r w:rsidR="00DB0E95">
        <w:t>its operations has been very impressive;</w:t>
      </w:r>
    </w:p>
    <w:p w14:paraId="32D33C3C" w14:textId="77777777" w:rsidR="00DB0E95" w:rsidRDefault="00DB0E95" w:rsidP="00DB0E95">
      <w:pPr>
        <w:pStyle w:val="ListParagraph"/>
      </w:pPr>
    </w:p>
    <w:p w14:paraId="24066B17" w14:textId="39DEDD28" w:rsidR="006D4569" w:rsidRDefault="00DB0E95" w:rsidP="00CA4D95">
      <w:pPr>
        <w:pStyle w:val="ListParagraph"/>
        <w:numPr>
          <w:ilvl w:val="0"/>
          <w:numId w:val="2"/>
        </w:numPr>
      </w:pPr>
      <w:r>
        <w:t>There is a m</w:t>
      </w:r>
      <w:r w:rsidR="006D4569">
        <w:t xml:space="preserve">ajor issue with the </w:t>
      </w:r>
      <w:r>
        <w:t xml:space="preserve">staffing of the </w:t>
      </w:r>
      <w:r w:rsidR="006D4569">
        <w:t>care sector</w:t>
      </w:r>
      <w:r w:rsidR="000969BC">
        <w:t>. One option would be to re-employ staff from the hotels sector</w:t>
      </w:r>
      <w:r w:rsidR="00CA4D95">
        <w:t>;</w:t>
      </w:r>
    </w:p>
    <w:p w14:paraId="7E9AB388" w14:textId="07A5E320" w:rsidR="006D4569" w:rsidRDefault="006D4569" w:rsidP="00B928D6"/>
    <w:p w14:paraId="052C53BF" w14:textId="0E5551B8" w:rsidR="00F94A28" w:rsidRDefault="00194D38" w:rsidP="006D4569">
      <w:pPr>
        <w:pStyle w:val="ListParagraph"/>
        <w:numPr>
          <w:ilvl w:val="0"/>
          <w:numId w:val="2"/>
        </w:numPr>
      </w:pPr>
      <w:r>
        <w:t>T</w:t>
      </w:r>
      <w:r w:rsidR="00F94A28">
        <w:t xml:space="preserve">he Northern Powerhouse Investment Fund </w:t>
      </w:r>
      <w:r>
        <w:t>is unwilling to engage with new clients. Philip Cox undertook to liaise</w:t>
      </w:r>
      <w:r w:rsidR="006D61F1">
        <w:t xml:space="preserve"> </w:t>
      </w:r>
      <w:r w:rsidR="00F94A28">
        <w:t>with NPIF.</w:t>
      </w:r>
    </w:p>
    <w:p w14:paraId="44BE9BBE" w14:textId="77777777" w:rsidR="00C0197F" w:rsidRDefault="00C0197F" w:rsidP="00C0197F">
      <w:pPr>
        <w:pStyle w:val="ListParagraph"/>
        <w:ind w:left="1080"/>
      </w:pPr>
    </w:p>
    <w:p w14:paraId="371BA4F5" w14:textId="127A9804" w:rsidR="00C2161A" w:rsidRDefault="00C2161A" w:rsidP="00C2161A">
      <w:pPr>
        <w:pStyle w:val="ListParagraph"/>
      </w:pPr>
    </w:p>
    <w:p w14:paraId="04269B30" w14:textId="7A621BE7" w:rsidR="005B485F" w:rsidRPr="00D635D2" w:rsidRDefault="005B485F" w:rsidP="005B485F">
      <w:pPr>
        <w:rPr>
          <w:b/>
          <w:bCs/>
          <w:u w:val="single"/>
        </w:rPr>
      </w:pPr>
      <w:r w:rsidRPr="00D635D2">
        <w:rPr>
          <w:b/>
          <w:bCs/>
          <w:u w:val="single"/>
        </w:rPr>
        <w:t>Board and Sub-Committee Members Meeting 26 March</w:t>
      </w:r>
    </w:p>
    <w:p w14:paraId="1D9E076D" w14:textId="528F9EF0" w:rsidR="002C5DA8" w:rsidRDefault="002C5DA8" w:rsidP="00C2161A"/>
    <w:p w14:paraId="2FD49C2B" w14:textId="77777777" w:rsidR="005B485F" w:rsidRDefault="005B485F" w:rsidP="005B485F">
      <w:pPr>
        <w:pStyle w:val="ListParagraph"/>
        <w:ind w:left="360"/>
      </w:pPr>
    </w:p>
    <w:p w14:paraId="79B71407" w14:textId="514A70C2" w:rsidR="006D61F1" w:rsidRDefault="006D61F1" w:rsidP="006D61F1">
      <w:pPr>
        <w:pStyle w:val="ListParagraph"/>
        <w:numPr>
          <w:ilvl w:val="0"/>
          <w:numId w:val="1"/>
        </w:numPr>
      </w:pPr>
      <w:r>
        <w:t>The following additional points were made during the meeting of Board and sub-committee members:</w:t>
      </w:r>
    </w:p>
    <w:p w14:paraId="0BF44B0C" w14:textId="792FBF7D" w:rsidR="0082042F" w:rsidRDefault="0082042F" w:rsidP="00F808B8"/>
    <w:p w14:paraId="797E4F76" w14:textId="77777777" w:rsidR="00C119B9" w:rsidRDefault="00C119B9" w:rsidP="00C119B9"/>
    <w:p w14:paraId="015F41F5" w14:textId="4416397F" w:rsidR="00E87E93" w:rsidRDefault="002B7B08" w:rsidP="0025427F">
      <w:pPr>
        <w:pStyle w:val="ListParagraph"/>
        <w:numPr>
          <w:ilvl w:val="0"/>
          <w:numId w:val="6"/>
        </w:numPr>
      </w:pPr>
      <w:r>
        <w:t xml:space="preserve">Craig Brown </w:t>
      </w:r>
      <w:r w:rsidR="00741D53">
        <w:t xml:space="preserve">briefed the meeting on Cheshire East’s </w:t>
      </w:r>
      <w:r w:rsidR="00E87E93">
        <w:t>Business Helping Business Platform</w:t>
      </w:r>
      <w:r w:rsidR="0098293A">
        <w:t>;</w:t>
      </w:r>
    </w:p>
    <w:p w14:paraId="6F313B71" w14:textId="77777777" w:rsidR="005C0F02" w:rsidRDefault="005C0F02" w:rsidP="000209B4"/>
    <w:p w14:paraId="0213F6FC" w14:textId="3B01BF57" w:rsidR="00E87E93" w:rsidRDefault="005C0F02" w:rsidP="005C0F02">
      <w:pPr>
        <w:pStyle w:val="ListParagraph"/>
        <w:numPr>
          <w:ilvl w:val="0"/>
          <w:numId w:val="6"/>
        </w:numPr>
      </w:pPr>
      <w:r>
        <w:t>P</w:t>
      </w:r>
      <w:r w:rsidR="00E87E93">
        <w:t>rocesses developed to help businesses were confusing and overcomplicated</w:t>
      </w:r>
      <w:r w:rsidR="0090509C">
        <w:t xml:space="preserve">. </w:t>
      </w:r>
      <w:r w:rsidR="001D4BA5">
        <w:t>Speed and minimis</w:t>
      </w:r>
      <w:r w:rsidR="00C40224">
        <w:t>at</w:t>
      </w:r>
      <w:r w:rsidR="001D4BA5">
        <w:t>ion of audit requirements</w:t>
      </w:r>
      <w:r w:rsidR="00C40224">
        <w:t xml:space="preserve"> are very import</w:t>
      </w:r>
      <w:r w:rsidR="00A96C8B">
        <w:t>ant</w:t>
      </w:r>
      <w:r w:rsidR="0098293A">
        <w:t>;</w:t>
      </w:r>
    </w:p>
    <w:p w14:paraId="6787286B" w14:textId="77777777" w:rsidR="00A96C8B" w:rsidRDefault="00A96C8B" w:rsidP="00A96C8B">
      <w:pPr>
        <w:pStyle w:val="ListParagraph"/>
      </w:pPr>
    </w:p>
    <w:p w14:paraId="4D1631F3" w14:textId="66F38B0C" w:rsidR="00A96C8B" w:rsidRDefault="00A96C8B" w:rsidP="005C0F02">
      <w:pPr>
        <w:pStyle w:val="ListParagraph"/>
        <w:numPr>
          <w:ilvl w:val="0"/>
          <w:numId w:val="6"/>
        </w:numPr>
      </w:pPr>
      <w:r>
        <w:t>The LEP could play a role in helping firms re-think their business models;</w:t>
      </w:r>
    </w:p>
    <w:p w14:paraId="75FB6F03" w14:textId="77777777" w:rsidR="006D61D5" w:rsidRDefault="006D61D5" w:rsidP="006D61D5">
      <w:pPr>
        <w:pStyle w:val="ListParagraph"/>
      </w:pPr>
    </w:p>
    <w:p w14:paraId="282A3336" w14:textId="52D005EF" w:rsidR="006D61D5" w:rsidRDefault="00AE2F93" w:rsidP="005C0F02">
      <w:pPr>
        <w:pStyle w:val="ListParagraph"/>
        <w:numPr>
          <w:ilvl w:val="0"/>
          <w:numId w:val="6"/>
        </w:numPr>
      </w:pPr>
      <w:r>
        <w:lastRenderedPageBreak/>
        <w:t xml:space="preserve">C&amp;W should look across the country </w:t>
      </w:r>
      <w:r w:rsidR="00D92052">
        <w:t xml:space="preserve">to identify and emulate </w:t>
      </w:r>
      <w:r w:rsidR="00DC217B">
        <w:t>areas which are finding innovative ways of supporting businesses;</w:t>
      </w:r>
    </w:p>
    <w:p w14:paraId="4971E3D9" w14:textId="77777777" w:rsidR="00C119B9" w:rsidRDefault="00C119B9" w:rsidP="00C119B9"/>
    <w:p w14:paraId="741A574F" w14:textId="459BC878" w:rsidR="00E87E93" w:rsidRDefault="00106C38" w:rsidP="00952912">
      <w:pPr>
        <w:pStyle w:val="ListParagraph"/>
        <w:numPr>
          <w:ilvl w:val="0"/>
          <w:numId w:val="6"/>
        </w:numPr>
      </w:pPr>
      <w:r>
        <w:t xml:space="preserve">A number of firms in C&amp;W could </w:t>
      </w:r>
      <w:r w:rsidR="00952912">
        <w:t>help with the production of ventilators</w:t>
      </w:r>
      <w:r w:rsidR="0098293A">
        <w:t>;</w:t>
      </w:r>
    </w:p>
    <w:p w14:paraId="756ECC4C" w14:textId="7712104C" w:rsidR="00FC3A4A" w:rsidRDefault="00FC3A4A" w:rsidP="00952912"/>
    <w:p w14:paraId="29315BA8" w14:textId="3D2BD680" w:rsidR="00FC3A4A" w:rsidRDefault="00952912" w:rsidP="00FC3A4A">
      <w:pPr>
        <w:pStyle w:val="ListParagraph"/>
        <w:numPr>
          <w:ilvl w:val="0"/>
          <w:numId w:val="2"/>
        </w:numPr>
      </w:pPr>
      <w:r>
        <w:t>T</w:t>
      </w:r>
      <w:r w:rsidR="00D62335">
        <w:t>he tourism and hospitality sector</w:t>
      </w:r>
      <w:r w:rsidR="00FC3A4A">
        <w:t>s</w:t>
      </w:r>
      <w:r w:rsidR="00D62335">
        <w:t xml:space="preserve"> </w:t>
      </w:r>
      <w:r>
        <w:t>face very real challenges</w:t>
      </w:r>
      <w:r w:rsidR="0098293A">
        <w:t>;</w:t>
      </w:r>
    </w:p>
    <w:p w14:paraId="55D0B4CE" w14:textId="77777777" w:rsidR="0098293A" w:rsidRDefault="0098293A" w:rsidP="0098293A">
      <w:pPr>
        <w:pStyle w:val="ListParagraph"/>
        <w:ind w:left="1080"/>
      </w:pPr>
    </w:p>
    <w:p w14:paraId="4646149A" w14:textId="5030F910" w:rsidR="00FC3A4A" w:rsidRDefault="00FC3A4A" w:rsidP="00FC3A4A">
      <w:pPr>
        <w:pStyle w:val="ListParagraph"/>
        <w:numPr>
          <w:ilvl w:val="0"/>
          <w:numId w:val="2"/>
        </w:numPr>
      </w:pPr>
      <w:r>
        <w:t xml:space="preserve">The need to match businesses needing people and technology </w:t>
      </w:r>
      <w:r w:rsidR="002F7A1D">
        <w:t xml:space="preserve">to </w:t>
      </w:r>
      <w:r>
        <w:t>businesses shedding people and with technological solutions</w:t>
      </w:r>
      <w:r w:rsidR="00AE477C">
        <w:t>;</w:t>
      </w:r>
    </w:p>
    <w:p w14:paraId="6087B69D" w14:textId="6102E04F" w:rsidR="00FC3A4A" w:rsidRDefault="00FC3A4A" w:rsidP="003E6D7A"/>
    <w:p w14:paraId="435F1ECC" w14:textId="1150DB2F" w:rsidR="00C31D51" w:rsidRDefault="00FC3A4A" w:rsidP="00C31D51">
      <w:pPr>
        <w:pStyle w:val="ListParagraph"/>
        <w:numPr>
          <w:ilvl w:val="0"/>
          <w:numId w:val="2"/>
        </w:numPr>
      </w:pPr>
      <w:r>
        <w:t>the need for a fair deal for the self-employed</w:t>
      </w:r>
      <w:r w:rsidR="00F26B73">
        <w:t xml:space="preserve">, albeit that </w:t>
      </w:r>
      <w:r w:rsidR="009823E0">
        <w:t>a G</w:t>
      </w:r>
      <w:r w:rsidR="00CD5CC3">
        <w:t>o</w:t>
      </w:r>
      <w:r w:rsidR="009823E0">
        <w:t>vernment announcement was expected the following day</w:t>
      </w:r>
      <w:r w:rsidR="000E5CB8">
        <w:t xml:space="preserve"> which the Growth Hub needed to publicise</w:t>
      </w:r>
      <w:r w:rsidR="00BE166D">
        <w:t>;</w:t>
      </w:r>
    </w:p>
    <w:p w14:paraId="332D4716" w14:textId="77777777" w:rsidR="00C31D51" w:rsidRDefault="00C31D51" w:rsidP="00C31D51">
      <w:pPr>
        <w:pStyle w:val="ListParagraph"/>
      </w:pPr>
    </w:p>
    <w:p w14:paraId="43C3B859" w14:textId="7EAD964B" w:rsidR="00FC3A4A" w:rsidRDefault="00C31D51" w:rsidP="00C31D51">
      <w:pPr>
        <w:pStyle w:val="ListParagraph"/>
        <w:numPr>
          <w:ilvl w:val="0"/>
          <w:numId w:val="2"/>
        </w:numPr>
      </w:pPr>
      <w:r>
        <w:t xml:space="preserve">the </w:t>
      </w:r>
      <w:r w:rsidR="00504E52">
        <w:t>need to</w:t>
      </w:r>
      <w:r>
        <w:t xml:space="preserve"> develop a</w:t>
      </w:r>
      <w:r w:rsidR="00504E52">
        <w:t xml:space="preserve"> plan for recovery</w:t>
      </w:r>
      <w:r w:rsidR="00BE166D">
        <w:t>;</w:t>
      </w:r>
    </w:p>
    <w:p w14:paraId="142B3AB7" w14:textId="77777777" w:rsidR="00BE166D" w:rsidRDefault="00BE166D" w:rsidP="00BE166D">
      <w:pPr>
        <w:pStyle w:val="ListParagraph"/>
      </w:pPr>
    </w:p>
    <w:p w14:paraId="646BBC7F" w14:textId="09100F8F" w:rsidR="00BE166D" w:rsidRDefault="00A706E0" w:rsidP="00C31D51">
      <w:pPr>
        <w:pStyle w:val="ListParagraph"/>
        <w:numPr>
          <w:ilvl w:val="0"/>
          <w:numId w:val="2"/>
        </w:numPr>
      </w:pPr>
      <w:r>
        <w:t xml:space="preserve">Good news stories will emerge of </w:t>
      </w:r>
      <w:r w:rsidR="00AA09B5">
        <w:t xml:space="preserve">companies that have been helped </w:t>
      </w:r>
      <w:r w:rsidR="005C1377">
        <w:t xml:space="preserve">through this crisis by the LEP and the Growth Hub. </w:t>
      </w:r>
      <w:r w:rsidR="00CC61A3">
        <w:t>These should be highlighted in the LEP’s communications</w:t>
      </w:r>
    </w:p>
    <w:p w14:paraId="5108B862" w14:textId="77777777" w:rsidR="00C119B9" w:rsidRDefault="00C119B9" w:rsidP="00C119B9"/>
    <w:p w14:paraId="31994573" w14:textId="77777777" w:rsidR="00CC61A3" w:rsidRDefault="00CC61A3" w:rsidP="00CC61A3">
      <w:pPr>
        <w:pStyle w:val="ListParagraph"/>
        <w:ind w:left="360"/>
      </w:pPr>
    </w:p>
    <w:p w14:paraId="1AE6CBE3" w14:textId="555EFBCF" w:rsidR="009A3C02" w:rsidRDefault="00C31D51" w:rsidP="009A3C02">
      <w:pPr>
        <w:pStyle w:val="ListParagraph"/>
        <w:numPr>
          <w:ilvl w:val="0"/>
          <w:numId w:val="1"/>
        </w:numPr>
      </w:pPr>
      <w:r>
        <w:t>Summaris</w:t>
      </w:r>
      <w:r w:rsidR="00672FE3">
        <w:t>i</w:t>
      </w:r>
      <w:r>
        <w:t xml:space="preserve">ng both meetings, </w:t>
      </w:r>
      <w:r w:rsidR="006319C4">
        <w:t>Clare Hayward</w:t>
      </w:r>
      <w:r w:rsidR="00756175">
        <w:t xml:space="preserve"> said that the </w:t>
      </w:r>
      <w:r w:rsidR="009A3C02">
        <w:t>LEP needs to look at its priorities during this time and be agile</w:t>
      </w:r>
      <w:r w:rsidR="002A7E76">
        <w:t xml:space="preserve"> and pragmatic</w:t>
      </w:r>
      <w:r w:rsidR="009A3C02">
        <w:t xml:space="preserve"> to reprioritise as required.</w:t>
      </w:r>
      <w:r w:rsidR="00FF1C7F">
        <w:t xml:space="preserve"> She also asked:</w:t>
      </w:r>
    </w:p>
    <w:p w14:paraId="5E226C95" w14:textId="77777777" w:rsidR="006319C4" w:rsidRDefault="006319C4" w:rsidP="006319C4">
      <w:pPr>
        <w:pStyle w:val="ListParagraph"/>
        <w:ind w:left="360"/>
      </w:pPr>
    </w:p>
    <w:p w14:paraId="6EB909A3" w14:textId="7C58117F" w:rsidR="00504E52" w:rsidRDefault="00346929" w:rsidP="00504E52">
      <w:pPr>
        <w:pStyle w:val="ListParagraph"/>
        <w:numPr>
          <w:ilvl w:val="0"/>
          <w:numId w:val="2"/>
        </w:numPr>
      </w:pPr>
      <w:bookmarkStart w:id="1" w:name="_Hlk36660694"/>
      <w:r>
        <w:t xml:space="preserve">All Board and Committee members </w:t>
      </w:r>
      <w:r w:rsidR="00FF1C7F">
        <w:t xml:space="preserve">to </w:t>
      </w:r>
      <w:r w:rsidR="00504E52">
        <w:t>use their business networks to share info</w:t>
      </w:r>
      <w:r>
        <w:t>rmation</w:t>
      </w:r>
      <w:r w:rsidR="00504E52">
        <w:t xml:space="preserve"> and signpost support</w:t>
      </w:r>
      <w:r>
        <w:t>;</w:t>
      </w:r>
    </w:p>
    <w:p w14:paraId="7B867994" w14:textId="77777777" w:rsidR="00346929" w:rsidRDefault="00346929" w:rsidP="00346929">
      <w:pPr>
        <w:pStyle w:val="ListParagraph"/>
        <w:ind w:left="1080"/>
      </w:pPr>
    </w:p>
    <w:p w14:paraId="287683FD" w14:textId="4A9A0F32" w:rsidR="00504E52" w:rsidRDefault="00346929" w:rsidP="00504E52">
      <w:pPr>
        <w:pStyle w:val="ListParagraph"/>
        <w:numPr>
          <w:ilvl w:val="0"/>
          <w:numId w:val="2"/>
        </w:numPr>
      </w:pPr>
      <w:r>
        <w:t xml:space="preserve">LEP </w:t>
      </w:r>
      <w:r w:rsidR="00504E52">
        <w:t>Committees</w:t>
      </w:r>
      <w:r>
        <w:t xml:space="preserve"> </w:t>
      </w:r>
      <w:r w:rsidR="008C29BE">
        <w:t xml:space="preserve">to </w:t>
      </w:r>
      <w:r>
        <w:t xml:space="preserve">meet to </w:t>
      </w:r>
      <w:r w:rsidR="00397A20">
        <w:t>discuss</w:t>
      </w:r>
      <w:r w:rsidR="00FC68D7">
        <w:t xml:space="preserve"> how</w:t>
      </w:r>
      <w:r w:rsidR="00397A20">
        <w:t xml:space="preserve"> their programme</w:t>
      </w:r>
      <w:r w:rsidR="00FC68D7">
        <w:t>s could be adjusted to respond to the immediate impact of the crisis</w:t>
      </w:r>
      <w:r w:rsidR="0053520A">
        <w:t xml:space="preserve">, including re-prioritising </w:t>
      </w:r>
      <w:r w:rsidR="00681A63">
        <w:t>or re-directing funding</w:t>
      </w:r>
      <w:r w:rsidR="00C33483">
        <w:t>,</w:t>
      </w:r>
      <w:r w:rsidR="00FC68D7">
        <w:t xml:space="preserve"> and </w:t>
      </w:r>
      <w:r w:rsidR="00643D26">
        <w:t>to begin</w:t>
      </w:r>
      <w:r w:rsidR="00504E52">
        <w:t xml:space="preserve"> debating and planning for recovery</w:t>
      </w:r>
      <w:r w:rsidR="00E81689">
        <w:t>;</w:t>
      </w:r>
    </w:p>
    <w:p w14:paraId="43FF4355" w14:textId="77777777" w:rsidR="00E81689" w:rsidRDefault="00E81689" w:rsidP="00E81689">
      <w:pPr>
        <w:pStyle w:val="ListParagraph"/>
      </w:pPr>
    </w:p>
    <w:p w14:paraId="7CA9FFD9" w14:textId="40DAF042" w:rsidR="00504E52" w:rsidRDefault="00504E52" w:rsidP="00504E52">
      <w:pPr>
        <w:pStyle w:val="ListParagraph"/>
        <w:numPr>
          <w:ilvl w:val="0"/>
          <w:numId w:val="2"/>
        </w:numPr>
      </w:pPr>
      <w:r>
        <w:t xml:space="preserve">Committees </w:t>
      </w:r>
      <w:r w:rsidR="00827E69">
        <w:t xml:space="preserve">to </w:t>
      </w:r>
      <w:r>
        <w:t>develop and share their initial ideas for recovery over the next two weeks</w:t>
      </w:r>
      <w:r w:rsidR="00BD22BA">
        <w:t xml:space="preserve"> in the form </w:t>
      </w:r>
      <w:r w:rsidR="000C2BF2">
        <w:t>of a one page note, to be tabled in advance of the meeting</w:t>
      </w:r>
      <w:r w:rsidR="00274CC6">
        <w:t xml:space="preserve"> setting out:</w:t>
      </w:r>
    </w:p>
    <w:p w14:paraId="6ED5DC27" w14:textId="77777777" w:rsidR="00274CC6" w:rsidRDefault="00274CC6" w:rsidP="00274CC6">
      <w:pPr>
        <w:pStyle w:val="ListParagraph"/>
      </w:pPr>
    </w:p>
    <w:p w14:paraId="2A3FDB89" w14:textId="7BCA8860" w:rsidR="00274CC6" w:rsidRDefault="00040410" w:rsidP="001C57D3">
      <w:pPr>
        <w:pStyle w:val="ListParagraph"/>
        <w:numPr>
          <w:ilvl w:val="0"/>
          <w:numId w:val="10"/>
        </w:numPr>
      </w:pPr>
      <w:r>
        <w:t>Emergency response actions</w:t>
      </w:r>
    </w:p>
    <w:p w14:paraId="36DF1C0B" w14:textId="77777777" w:rsidR="00040410" w:rsidRDefault="00040410" w:rsidP="00B73089">
      <w:pPr>
        <w:pStyle w:val="ListParagraph"/>
        <w:ind w:left="1080"/>
      </w:pPr>
    </w:p>
    <w:p w14:paraId="23DED6B1" w14:textId="29E32C7C" w:rsidR="00040410" w:rsidRDefault="006733A6" w:rsidP="00D60671">
      <w:pPr>
        <w:pStyle w:val="ListParagraph"/>
        <w:numPr>
          <w:ilvl w:val="0"/>
          <w:numId w:val="11"/>
        </w:numPr>
      </w:pPr>
      <w:r>
        <w:t>Recovery phase options</w:t>
      </w:r>
    </w:p>
    <w:p w14:paraId="1FED9FE4" w14:textId="77777777" w:rsidR="00D96F6D" w:rsidRDefault="00D96F6D" w:rsidP="00B73089">
      <w:pPr>
        <w:pStyle w:val="ListParagraph"/>
        <w:ind w:left="1080"/>
      </w:pPr>
    </w:p>
    <w:bookmarkEnd w:id="1"/>
    <w:p w14:paraId="55EDD412" w14:textId="274C0CE0" w:rsidR="00D96F6D" w:rsidRDefault="00D96F6D" w:rsidP="00D96F6D">
      <w:pPr>
        <w:pStyle w:val="ListParagraph"/>
        <w:numPr>
          <w:ilvl w:val="0"/>
          <w:numId w:val="1"/>
        </w:numPr>
      </w:pPr>
      <w:r>
        <w:t xml:space="preserve">It was agreed that a further Board meeting would be held </w:t>
      </w:r>
      <w:r w:rsidR="00305C54">
        <w:t>just before or just after</w:t>
      </w:r>
      <w:r w:rsidR="00347DCF">
        <w:t xml:space="preserve"> the first weeke</w:t>
      </w:r>
      <w:r w:rsidR="003B7AB5">
        <w:t xml:space="preserve">nd in April </w:t>
      </w:r>
      <w:r w:rsidR="00305C54">
        <w:t xml:space="preserve">to </w:t>
      </w:r>
      <w:r w:rsidR="002315C0">
        <w:t xml:space="preserve">review </w:t>
      </w:r>
      <w:r w:rsidR="00C337F9">
        <w:t>proposals from Committees to re-prioritise their programmes</w:t>
      </w:r>
    </w:p>
    <w:p w14:paraId="59F9FECC" w14:textId="77777777" w:rsidR="00C119B9" w:rsidRDefault="00C119B9" w:rsidP="00C119B9">
      <w:pPr>
        <w:pStyle w:val="ListParagraph"/>
        <w:ind w:left="1080"/>
      </w:pPr>
    </w:p>
    <w:p w14:paraId="5F0F447F" w14:textId="2E2B7D42" w:rsidR="00C119B9" w:rsidRDefault="00C119B9" w:rsidP="006D61F1"/>
    <w:p w14:paraId="001E49DF" w14:textId="079EBA78" w:rsidR="00504E52" w:rsidRDefault="00504E52" w:rsidP="00504E52"/>
    <w:p w14:paraId="6F643740" w14:textId="72A89226" w:rsidR="00504E52" w:rsidRDefault="00504E52" w:rsidP="00504E52"/>
    <w:p w14:paraId="47FBBE68" w14:textId="1FC46656" w:rsidR="00504E52" w:rsidRDefault="00504E52" w:rsidP="00504E52"/>
    <w:p w14:paraId="2E7DD245" w14:textId="721ABB4B" w:rsidR="00504E52" w:rsidRDefault="00504E52" w:rsidP="00504E52">
      <w:pPr>
        <w:ind w:left="360"/>
      </w:pPr>
    </w:p>
    <w:p w14:paraId="257A9F50" w14:textId="77777777" w:rsidR="00FC3A4A" w:rsidRDefault="00FC3A4A" w:rsidP="00FC3A4A">
      <w:pPr>
        <w:pStyle w:val="ListParagraph"/>
      </w:pPr>
    </w:p>
    <w:sectPr w:rsidR="00FC3A4A" w:rsidSect="008C349A">
      <w:footerReference w:type="even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B07BB" w14:textId="77777777" w:rsidR="00D61702" w:rsidRDefault="00D61702" w:rsidP="002C5DA8">
      <w:r>
        <w:separator/>
      </w:r>
    </w:p>
  </w:endnote>
  <w:endnote w:type="continuationSeparator" w:id="0">
    <w:p w14:paraId="78BCC58C" w14:textId="77777777" w:rsidR="00D61702" w:rsidRDefault="00D61702" w:rsidP="002C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638755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0C709D" w14:textId="76395427" w:rsidR="002C5DA8" w:rsidRDefault="002C5DA8" w:rsidP="00DE3B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9B4E044" w14:textId="77777777" w:rsidR="002C5DA8" w:rsidRDefault="002C5D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5147351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0347AF3" w14:textId="45E562B9" w:rsidR="002C5DA8" w:rsidRDefault="002C5DA8" w:rsidP="00DE3B14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94ED455" w14:textId="77777777" w:rsidR="002C5DA8" w:rsidRDefault="002C5D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C3E26" w14:textId="77777777" w:rsidR="00D61702" w:rsidRDefault="00D61702" w:rsidP="002C5DA8">
      <w:r>
        <w:separator/>
      </w:r>
    </w:p>
  </w:footnote>
  <w:footnote w:type="continuationSeparator" w:id="0">
    <w:p w14:paraId="5EF330DA" w14:textId="77777777" w:rsidR="00D61702" w:rsidRDefault="00D61702" w:rsidP="002C5D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21D5"/>
    <w:multiLevelType w:val="hybridMultilevel"/>
    <w:tmpl w:val="55FAD27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B197DA5"/>
    <w:multiLevelType w:val="hybridMultilevel"/>
    <w:tmpl w:val="558C3B3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7B550D"/>
    <w:multiLevelType w:val="hybridMultilevel"/>
    <w:tmpl w:val="6CAC753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2771"/>
    <w:multiLevelType w:val="hybridMultilevel"/>
    <w:tmpl w:val="A5FA06F0"/>
    <w:lvl w:ilvl="0" w:tplc="749040F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33926"/>
    <w:multiLevelType w:val="hybridMultilevel"/>
    <w:tmpl w:val="2DCEA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C4A4B"/>
    <w:multiLevelType w:val="hybridMultilevel"/>
    <w:tmpl w:val="D480E3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336649"/>
    <w:multiLevelType w:val="hybridMultilevel"/>
    <w:tmpl w:val="8500EF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37C54E23"/>
    <w:multiLevelType w:val="hybridMultilevel"/>
    <w:tmpl w:val="D5A25594"/>
    <w:lvl w:ilvl="0" w:tplc="749040F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5BA3A3C"/>
    <w:multiLevelType w:val="hybridMultilevel"/>
    <w:tmpl w:val="CC485B0A"/>
    <w:lvl w:ilvl="0" w:tplc="749040F4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E817DA"/>
    <w:multiLevelType w:val="hybridMultilevel"/>
    <w:tmpl w:val="80526E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697393"/>
    <w:multiLevelType w:val="hybridMultilevel"/>
    <w:tmpl w:val="4076750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52D41F3"/>
    <w:multiLevelType w:val="hybridMultilevel"/>
    <w:tmpl w:val="6C9AD94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33B6B24"/>
    <w:multiLevelType w:val="hybridMultilevel"/>
    <w:tmpl w:val="113C7F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9"/>
  </w:num>
  <w:num w:numId="5">
    <w:abstractNumId w:val="3"/>
  </w:num>
  <w:num w:numId="6">
    <w:abstractNumId w:val="8"/>
  </w:num>
  <w:num w:numId="7">
    <w:abstractNumId w:val="4"/>
  </w:num>
  <w:num w:numId="8">
    <w:abstractNumId w:val="0"/>
  </w:num>
  <w:num w:numId="9">
    <w:abstractNumId w:val="6"/>
  </w:num>
  <w:num w:numId="10">
    <w:abstractNumId w:val="10"/>
  </w:num>
  <w:num w:numId="11">
    <w:abstractNumId w:val="1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00"/>
    <w:rsid w:val="000209B4"/>
    <w:rsid w:val="00040410"/>
    <w:rsid w:val="00060D74"/>
    <w:rsid w:val="000665B5"/>
    <w:rsid w:val="000969BC"/>
    <w:rsid w:val="000A5BEF"/>
    <w:rsid w:val="000B2792"/>
    <w:rsid w:val="000C2BF2"/>
    <w:rsid w:val="000E5CB8"/>
    <w:rsid w:val="00106C38"/>
    <w:rsid w:val="00122C89"/>
    <w:rsid w:val="00194D38"/>
    <w:rsid w:val="001C57D3"/>
    <w:rsid w:val="001D31F7"/>
    <w:rsid w:val="001D4BA5"/>
    <w:rsid w:val="001F5181"/>
    <w:rsid w:val="002315C0"/>
    <w:rsid w:val="0025427F"/>
    <w:rsid w:val="00255569"/>
    <w:rsid w:val="002555AB"/>
    <w:rsid w:val="00274CC6"/>
    <w:rsid w:val="00283B22"/>
    <w:rsid w:val="002A7E76"/>
    <w:rsid w:val="002B7B08"/>
    <w:rsid w:val="002C5DA8"/>
    <w:rsid w:val="002E35C6"/>
    <w:rsid w:val="002F4863"/>
    <w:rsid w:val="002F7A1D"/>
    <w:rsid w:val="00305C54"/>
    <w:rsid w:val="00332080"/>
    <w:rsid w:val="003451C2"/>
    <w:rsid w:val="00346929"/>
    <w:rsid w:val="00347DCF"/>
    <w:rsid w:val="0037292C"/>
    <w:rsid w:val="00377B8E"/>
    <w:rsid w:val="00396400"/>
    <w:rsid w:val="00397A20"/>
    <w:rsid w:val="003A0BBD"/>
    <w:rsid w:val="003B7AB5"/>
    <w:rsid w:val="003D7043"/>
    <w:rsid w:val="003E39D1"/>
    <w:rsid w:val="003E6D7A"/>
    <w:rsid w:val="003F3848"/>
    <w:rsid w:val="00421AD1"/>
    <w:rsid w:val="004424A9"/>
    <w:rsid w:val="00463356"/>
    <w:rsid w:val="00496246"/>
    <w:rsid w:val="004B05F1"/>
    <w:rsid w:val="004C3349"/>
    <w:rsid w:val="004D49DD"/>
    <w:rsid w:val="004F3B08"/>
    <w:rsid w:val="00504E52"/>
    <w:rsid w:val="00506413"/>
    <w:rsid w:val="0053520A"/>
    <w:rsid w:val="00546C8E"/>
    <w:rsid w:val="00567E0A"/>
    <w:rsid w:val="00594232"/>
    <w:rsid w:val="005A6948"/>
    <w:rsid w:val="005B485F"/>
    <w:rsid w:val="005B5FCE"/>
    <w:rsid w:val="005C0F02"/>
    <w:rsid w:val="005C1377"/>
    <w:rsid w:val="005D16F0"/>
    <w:rsid w:val="005E6809"/>
    <w:rsid w:val="005F1713"/>
    <w:rsid w:val="005F374B"/>
    <w:rsid w:val="00603D42"/>
    <w:rsid w:val="006133E3"/>
    <w:rsid w:val="00622B22"/>
    <w:rsid w:val="006319C4"/>
    <w:rsid w:val="006357DD"/>
    <w:rsid w:val="00643D26"/>
    <w:rsid w:val="006470F9"/>
    <w:rsid w:val="006525EF"/>
    <w:rsid w:val="006536C7"/>
    <w:rsid w:val="00672FE3"/>
    <w:rsid w:val="006733A6"/>
    <w:rsid w:val="00681A63"/>
    <w:rsid w:val="006D4569"/>
    <w:rsid w:val="006D61D5"/>
    <w:rsid w:val="006D61F1"/>
    <w:rsid w:val="006D7B35"/>
    <w:rsid w:val="006D7D33"/>
    <w:rsid w:val="006E47C9"/>
    <w:rsid w:val="006E799D"/>
    <w:rsid w:val="00714E4A"/>
    <w:rsid w:val="00741D53"/>
    <w:rsid w:val="00754000"/>
    <w:rsid w:val="00756175"/>
    <w:rsid w:val="00786F8F"/>
    <w:rsid w:val="007A4F79"/>
    <w:rsid w:val="0082042F"/>
    <w:rsid w:val="00826D7D"/>
    <w:rsid w:val="0082715F"/>
    <w:rsid w:val="0082791F"/>
    <w:rsid w:val="00827E69"/>
    <w:rsid w:val="00842D72"/>
    <w:rsid w:val="0087094B"/>
    <w:rsid w:val="00895940"/>
    <w:rsid w:val="008A65CF"/>
    <w:rsid w:val="008B450A"/>
    <w:rsid w:val="008B62CF"/>
    <w:rsid w:val="008B6D3C"/>
    <w:rsid w:val="008C29BE"/>
    <w:rsid w:val="008C349A"/>
    <w:rsid w:val="008D0CB2"/>
    <w:rsid w:val="008F09D4"/>
    <w:rsid w:val="0090509C"/>
    <w:rsid w:val="0091185E"/>
    <w:rsid w:val="00952912"/>
    <w:rsid w:val="00963583"/>
    <w:rsid w:val="00970FB6"/>
    <w:rsid w:val="009823E0"/>
    <w:rsid w:val="0098293A"/>
    <w:rsid w:val="009A1A60"/>
    <w:rsid w:val="009A3C02"/>
    <w:rsid w:val="009D001C"/>
    <w:rsid w:val="00A06625"/>
    <w:rsid w:val="00A20177"/>
    <w:rsid w:val="00A23AA1"/>
    <w:rsid w:val="00A5780C"/>
    <w:rsid w:val="00A706E0"/>
    <w:rsid w:val="00A96C8B"/>
    <w:rsid w:val="00AA09B5"/>
    <w:rsid w:val="00AE2F93"/>
    <w:rsid w:val="00AE477C"/>
    <w:rsid w:val="00B61E1C"/>
    <w:rsid w:val="00B6730E"/>
    <w:rsid w:val="00B72627"/>
    <w:rsid w:val="00B73089"/>
    <w:rsid w:val="00B85AC4"/>
    <w:rsid w:val="00B90540"/>
    <w:rsid w:val="00B90B1B"/>
    <w:rsid w:val="00B928D6"/>
    <w:rsid w:val="00BA1930"/>
    <w:rsid w:val="00BC0177"/>
    <w:rsid w:val="00BD22BA"/>
    <w:rsid w:val="00BE166D"/>
    <w:rsid w:val="00C0197F"/>
    <w:rsid w:val="00C0763E"/>
    <w:rsid w:val="00C119B9"/>
    <w:rsid w:val="00C16ED4"/>
    <w:rsid w:val="00C2161A"/>
    <w:rsid w:val="00C31D51"/>
    <w:rsid w:val="00C33463"/>
    <w:rsid w:val="00C33483"/>
    <w:rsid w:val="00C337F9"/>
    <w:rsid w:val="00C40224"/>
    <w:rsid w:val="00C6355C"/>
    <w:rsid w:val="00C808AA"/>
    <w:rsid w:val="00C83FEE"/>
    <w:rsid w:val="00CA01B7"/>
    <w:rsid w:val="00CA4D95"/>
    <w:rsid w:val="00CB6DF1"/>
    <w:rsid w:val="00CC1057"/>
    <w:rsid w:val="00CC61A3"/>
    <w:rsid w:val="00CD5CC3"/>
    <w:rsid w:val="00CE2761"/>
    <w:rsid w:val="00D17C6F"/>
    <w:rsid w:val="00D3246B"/>
    <w:rsid w:val="00D57566"/>
    <w:rsid w:val="00D60671"/>
    <w:rsid w:val="00D61702"/>
    <w:rsid w:val="00D62335"/>
    <w:rsid w:val="00D635D2"/>
    <w:rsid w:val="00D82231"/>
    <w:rsid w:val="00D85F92"/>
    <w:rsid w:val="00D91550"/>
    <w:rsid w:val="00D92052"/>
    <w:rsid w:val="00D94F94"/>
    <w:rsid w:val="00D96F6D"/>
    <w:rsid w:val="00DB01DF"/>
    <w:rsid w:val="00DB0E95"/>
    <w:rsid w:val="00DC115C"/>
    <w:rsid w:val="00DC217B"/>
    <w:rsid w:val="00DD5A68"/>
    <w:rsid w:val="00DE2964"/>
    <w:rsid w:val="00DE5B08"/>
    <w:rsid w:val="00DF52FE"/>
    <w:rsid w:val="00E172BC"/>
    <w:rsid w:val="00E269F6"/>
    <w:rsid w:val="00E4201B"/>
    <w:rsid w:val="00E54D43"/>
    <w:rsid w:val="00E81689"/>
    <w:rsid w:val="00E86D7B"/>
    <w:rsid w:val="00E87E93"/>
    <w:rsid w:val="00E93F3A"/>
    <w:rsid w:val="00E96237"/>
    <w:rsid w:val="00EB0F37"/>
    <w:rsid w:val="00EB1118"/>
    <w:rsid w:val="00EB15BD"/>
    <w:rsid w:val="00ED6C49"/>
    <w:rsid w:val="00F05D25"/>
    <w:rsid w:val="00F26B73"/>
    <w:rsid w:val="00F34254"/>
    <w:rsid w:val="00F465A2"/>
    <w:rsid w:val="00F57204"/>
    <w:rsid w:val="00F714CC"/>
    <w:rsid w:val="00F808B8"/>
    <w:rsid w:val="00F94A28"/>
    <w:rsid w:val="00F9547F"/>
    <w:rsid w:val="00FA5DE8"/>
    <w:rsid w:val="00FA7EE3"/>
    <w:rsid w:val="00FC3A4A"/>
    <w:rsid w:val="00FC68D7"/>
    <w:rsid w:val="00FF1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8CC58"/>
  <w15:chartTrackingRefBased/>
  <w15:docId w15:val="{CEBB9B31-A87F-E641-8BEC-E3A8447A2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4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C5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DA8"/>
  </w:style>
  <w:style w:type="character" w:styleId="PageNumber">
    <w:name w:val="page number"/>
    <w:basedOn w:val="DefaultParagraphFont"/>
    <w:uiPriority w:val="99"/>
    <w:semiHidden/>
    <w:unhideWhenUsed/>
    <w:rsid w:val="002C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C135A8CAAA9B41841BB1FF83994665" ma:contentTypeVersion="0" ma:contentTypeDescription="Create a new document." ma:contentTypeScope="" ma:versionID="a964cfc6b84afa7517b5b71ac49682e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6c34ec7269b80e7db61f4e0e2edf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8099B6-DC42-454E-BC0E-54581A5980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5A01DD-2AB3-4194-8652-59168297D9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C2B6A9-9F74-4500-BD9A-2D9D0BDA2D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FF6731-7A46-4831-A14E-60CA2F97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farralls.chester@gmail.com</dc:creator>
  <cp:keywords/>
  <dc:description/>
  <cp:lastModifiedBy>Philip Cox</cp:lastModifiedBy>
  <cp:revision>178</cp:revision>
  <cp:lastPrinted>2020-04-01T08:06:00Z</cp:lastPrinted>
  <dcterms:created xsi:type="dcterms:W3CDTF">2020-04-01T07:01:00Z</dcterms:created>
  <dcterms:modified xsi:type="dcterms:W3CDTF">2020-04-01T18:17:00Z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0x01010087C135A8CAAA9B41841BB1FF83994665</vt:lpwstr>
  </property>
</Properties>
</file>