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CB5B09" w14:textId="2BC149B8" w:rsidR="00D17582" w:rsidRDefault="000C4A80" w:rsidP="00A72DFF">
      <w:pPr>
        <w:rPr>
          <w:b/>
        </w:rPr>
      </w:pPr>
      <w:r w:rsidRPr="000C4A80">
        <w:rPr>
          <w:b/>
        </w:rPr>
        <w:t xml:space="preserve">CHESHIRE AND WARRINGTON </w:t>
      </w:r>
      <w:r w:rsidR="008B7171">
        <w:rPr>
          <w:b/>
        </w:rPr>
        <w:t>LEP</w:t>
      </w:r>
      <w:r w:rsidR="00BE6752">
        <w:rPr>
          <w:b/>
        </w:rPr>
        <w:t xml:space="preserve"> </w:t>
      </w:r>
      <w:r w:rsidR="00B9254D">
        <w:rPr>
          <w:b/>
        </w:rPr>
        <w:t>EMPLOYERS SKILLS AND E</w:t>
      </w:r>
      <w:r w:rsidR="00D70F53">
        <w:rPr>
          <w:b/>
        </w:rPr>
        <w:t xml:space="preserve">DUCATION </w:t>
      </w:r>
      <w:r w:rsidR="00B9254D">
        <w:rPr>
          <w:b/>
        </w:rPr>
        <w:t xml:space="preserve">BOARD </w:t>
      </w:r>
      <w:r w:rsidRPr="000C4A80">
        <w:rPr>
          <w:b/>
        </w:rPr>
        <w:t>MEETING ON</w:t>
      </w:r>
      <w:r w:rsidR="00862BE2">
        <w:rPr>
          <w:b/>
        </w:rPr>
        <w:t xml:space="preserve"> </w:t>
      </w:r>
      <w:r w:rsidR="00FE33C0">
        <w:rPr>
          <w:b/>
        </w:rPr>
        <w:t>1</w:t>
      </w:r>
      <w:r w:rsidR="00CC5F68">
        <w:rPr>
          <w:b/>
        </w:rPr>
        <w:t xml:space="preserve">9 JUNE </w:t>
      </w:r>
      <w:r w:rsidR="003510B5">
        <w:rPr>
          <w:b/>
        </w:rPr>
        <w:t>2</w:t>
      </w:r>
      <w:r w:rsidR="00D17582">
        <w:rPr>
          <w:b/>
        </w:rPr>
        <w:t>01</w:t>
      </w:r>
      <w:r w:rsidR="003510B5">
        <w:rPr>
          <w:b/>
        </w:rPr>
        <w:t>9</w:t>
      </w:r>
    </w:p>
    <w:p w14:paraId="1364BBB5" w14:textId="77777777" w:rsidR="00D17582" w:rsidRDefault="00D17582" w:rsidP="00A72DFF"/>
    <w:p w14:paraId="630E530B" w14:textId="2F037ED6" w:rsidR="00CC5F68" w:rsidRPr="005F08D1" w:rsidRDefault="00CC5F68" w:rsidP="00A72DFF">
      <w:pPr>
        <w:rPr>
          <w:b/>
          <w:bCs/>
        </w:rPr>
      </w:pPr>
      <w:r w:rsidRPr="005F08D1">
        <w:rPr>
          <w:b/>
          <w:bCs/>
        </w:rPr>
        <w:t xml:space="preserve">The meeting will be held at </w:t>
      </w:r>
      <w:r w:rsidR="005F08D1" w:rsidRPr="005F08D1">
        <w:rPr>
          <w:b/>
          <w:bCs/>
        </w:rPr>
        <w:t xml:space="preserve">The Base, </w:t>
      </w:r>
      <w:proofErr w:type="spellStart"/>
      <w:r w:rsidR="005F08D1" w:rsidRPr="005F08D1">
        <w:rPr>
          <w:b/>
          <w:bCs/>
        </w:rPr>
        <w:t>Dallam</w:t>
      </w:r>
      <w:proofErr w:type="spellEnd"/>
      <w:r w:rsidR="005F08D1" w:rsidRPr="005F08D1">
        <w:rPr>
          <w:b/>
          <w:bCs/>
        </w:rPr>
        <w:t xml:space="preserve"> Lane, Warrington WA2 7NG</w:t>
      </w:r>
    </w:p>
    <w:p w14:paraId="6234F356" w14:textId="77777777" w:rsidR="00CC5F68" w:rsidRPr="005F08D1" w:rsidRDefault="00CC5F68" w:rsidP="00A72DFF">
      <w:pPr>
        <w:rPr>
          <w:b/>
          <w:bCs/>
        </w:rPr>
      </w:pPr>
    </w:p>
    <w:p w14:paraId="6D610456" w14:textId="3BF7CBFB" w:rsidR="00FE33C0" w:rsidRPr="005F08D1" w:rsidRDefault="00CC5F68" w:rsidP="00A72DFF">
      <w:pPr>
        <w:rPr>
          <w:b/>
          <w:bCs/>
        </w:rPr>
      </w:pPr>
      <w:r w:rsidRPr="005F08D1">
        <w:rPr>
          <w:b/>
          <w:bCs/>
        </w:rPr>
        <w:t>PLEASE NOTE TIMING OF MEETING – 14.30 – 16.30 hrs.</w:t>
      </w:r>
    </w:p>
    <w:p w14:paraId="0A34E75F" w14:textId="31F2E937" w:rsidR="00A72DFF" w:rsidRDefault="00D17582" w:rsidP="00A72DFF">
      <w:r>
        <w:t xml:space="preserve">Current </w:t>
      </w:r>
      <w:r w:rsidR="00A72DFF">
        <w:t xml:space="preserve">list of attendees and apologies at </w:t>
      </w:r>
      <w:r w:rsidR="00A72DFF" w:rsidRPr="008B7171">
        <w:rPr>
          <w:b/>
        </w:rPr>
        <w:t>Annex A.</w:t>
      </w:r>
    </w:p>
    <w:p w14:paraId="6DC7BDA4" w14:textId="77777777" w:rsidR="00AE44C6" w:rsidRDefault="00AE44C6" w:rsidP="00C212EE"/>
    <w:p w14:paraId="22C32003" w14:textId="77777777" w:rsidR="002164BA" w:rsidRDefault="000C4A80" w:rsidP="00C212EE">
      <w:pPr>
        <w:rPr>
          <w:b/>
        </w:rPr>
      </w:pPr>
      <w:r w:rsidRPr="000C4A80">
        <w:rPr>
          <w:b/>
        </w:rPr>
        <w:t>AGENDA</w:t>
      </w:r>
    </w:p>
    <w:p w14:paraId="23DF393B" w14:textId="77777777" w:rsidR="007A2450" w:rsidRDefault="007A2450" w:rsidP="0041659C">
      <w:pPr>
        <w:ind w:left="1440" w:hanging="1440"/>
        <w:rPr>
          <w:rFonts w:eastAsia="Times New Roman"/>
          <w:b/>
        </w:rPr>
      </w:pPr>
    </w:p>
    <w:p w14:paraId="284DDDE5" w14:textId="3E50A17B" w:rsidR="007A2450" w:rsidRDefault="007A2450" w:rsidP="0041659C">
      <w:pPr>
        <w:ind w:left="1440" w:hanging="1440"/>
        <w:rPr>
          <w:rFonts w:eastAsia="Times New Roman"/>
        </w:rPr>
      </w:pPr>
      <w:r>
        <w:rPr>
          <w:rFonts w:eastAsia="Times New Roman"/>
          <w:b/>
        </w:rPr>
        <w:t>1</w:t>
      </w:r>
      <w:r w:rsidR="00CC5F68">
        <w:rPr>
          <w:rFonts w:eastAsia="Times New Roman"/>
          <w:b/>
        </w:rPr>
        <w:t>4</w:t>
      </w:r>
      <w:r>
        <w:rPr>
          <w:rFonts w:eastAsia="Times New Roman"/>
          <w:b/>
        </w:rPr>
        <w:t>.30 hrs</w:t>
      </w:r>
      <w:r>
        <w:rPr>
          <w:rFonts w:eastAsia="Times New Roman"/>
          <w:b/>
        </w:rPr>
        <w:tab/>
      </w:r>
      <w:r w:rsidR="00AD604B" w:rsidRPr="00B65E5B">
        <w:rPr>
          <w:rFonts w:eastAsia="Times New Roman"/>
          <w:b/>
        </w:rPr>
        <w:t>Welcome</w:t>
      </w:r>
      <w:r w:rsidR="008B1F70">
        <w:rPr>
          <w:rFonts w:eastAsia="Times New Roman"/>
          <w:b/>
        </w:rPr>
        <w:t xml:space="preserve">, </w:t>
      </w:r>
      <w:r w:rsidR="00AD604B" w:rsidRPr="00B65E5B">
        <w:rPr>
          <w:rFonts w:eastAsia="Times New Roman"/>
          <w:b/>
        </w:rPr>
        <w:t>introductions</w:t>
      </w:r>
      <w:r w:rsidR="008B1F70">
        <w:rPr>
          <w:rFonts w:eastAsia="Times New Roman"/>
          <w:b/>
        </w:rPr>
        <w:t xml:space="preserve"> and declarations of interest</w:t>
      </w:r>
      <w:r w:rsidR="00BE6752">
        <w:rPr>
          <w:rFonts w:eastAsia="Times New Roman"/>
          <w:b/>
        </w:rPr>
        <w:t xml:space="preserve">.  Welcome </w:t>
      </w:r>
      <w:proofErr w:type="gramStart"/>
      <w:r w:rsidR="00BE6752">
        <w:rPr>
          <w:rFonts w:eastAsia="Times New Roman"/>
          <w:b/>
        </w:rPr>
        <w:t>in particular to</w:t>
      </w:r>
      <w:proofErr w:type="gramEnd"/>
      <w:r w:rsidR="00BE6752">
        <w:rPr>
          <w:rFonts w:eastAsia="Times New Roman"/>
          <w:b/>
        </w:rPr>
        <w:t xml:space="preserve"> Faye Van Flute who is replacing Mark Temple as the Lloyds Banking Group representative</w:t>
      </w:r>
      <w:r w:rsidR="008B1F70">
        <w:rPr>
          <w:rFonts w:eastAsia="Times New Roman"/>
          <w:b/>
        </w:rPr>
        <w:t xml:space="preserve"> </w:t>
      </w:r>
    </w:p>
    <w:p w14:paraId="001FC78A" w14:textId="77777777" w:rsidR="00D0719D" w:rsidRDefault="00D0719D" w:rsidP="00C212EE">
      <w:pPr>
        <w:rPr>
          <w:rFonts w:eastAsia="Times New Roman"/>
        </w:rPr>
      </w:pPr>
    </w:p>
    <w:p w14:paraId="0E628A36" w14:textId="59F2E8E2" w:rsidR="003623DB" w:rsidRPr="00C9523B" w:rsidRDefault="00672495" w:rsidP="00672495">
      <w:pPr>
        <w:ind w:left="1440" w:hanging="1440"/>
        <w:rPr>
          <w:rFonts w:eastAsia="Times New Roman"/>
        </w:rPr>
      </w:pPr>
      <w:r>
        <w:rPr>
          <w:rFonts w:eastAsia="Times New Roman"/>
          <w:b/>
        </w:rPr>
        <w:t>1</w:t>
      </w:r>
      <w:r w:rsidR="00CC5F68">
        <w:rPr>
          <w:rFonts w:eastAsia="Times New Roman"/>
          <w:b/>
        </w:rPr>
        <w:t>4</w:t>
      </w:r>
      <w:r>
        <w:rPr>
          <w:rFonts w:eastAsia="Times New Roman"/>
          <w:b/>
        </w:rPr>
        <w:t>.</w:t>
      </w:r>
      <w:r w:rsidR="007A2450">
        <w:rPr>
          <w:rFonts w:eastAsia="Times New Roman"/>
          <w:b/>
        </w:rPr>
        <w:t>35</w:t>
      </w:r>
      <w:r w:rsidR="001A4779">
        <w:rPr>
          <w:rFonts w:eastAsia="Times New Roman"/>
          <w:b/>
        </w:rPr>
        <w:t xml:space="preserve"> h</w:t>
      </w:r>
      <w:r w:rsidR="00AD604B" w:rsidRPr="00AD604B">
        <w:rPr>
          <w:rFonts w:eastAsia="Times New Roman"/>
          <w:b/>
        </w:rPr>
        <w:t>rs</w:t>
      </w:r>
      <w:r w:rsidR="00AD604B">
        <w:rPr>
          <w:rFonts w:eastAsia="Times New Roman"/>
          <w:b/>
        </w:rPr>
        <w:tab/>
      </w:r>
      <w:r w:rsidR="00CC5F68">
        <w:rPr>
          <w:rFonts w:eastAsia="Times New Roman"/>
          <w:b/>
        </w:rPr>
        <w:t xml:space="preserve">Presentation and follow up discussion with </w:t>
      </w:r>
      <w:r w:rsidR="00BE6752">
        <w:rPr>
          <w:rFonts w:eastAsia="Times New Roman"/>
          <w:b/>
        </w:rPr>
        <w:t>Marina Gaze (</w:t>
      </w:r>
      <w:r w:rsidR="00CC5F68">
        <w:rPr>
          <w:rFonts w:eastAsia="Times New Roman"/>
          <w:b/>
        </w:rPr>
        <w:t>Ofsted inspector</w:t>
      </w:r>
      <w:r w:rsidR="00BE6752">
        <w:rPr>
          <w:rFonts w:eastAsia="Times New Roman"/>
          <w:b/>
        </w:rPr>
        <w:t>)</w:t>
      </w:r>
      <w:r w:rsidR="00CC5F68">
        <w:rPr>
          <w:rFonts w:eastAsia="Times New Roman"/>
          <w:b/>
        </w:rPr>
        <w:t xml:space="preserve"> about the new Ofsted framework and the need for training providers to demonstrate how their curriculum reflects the needs of the local labour market</w:t>
      </w:r>
      <w:r w:rsidR="00EA63AE">
        <w:rPr>
          <w:rFonts w:eastAsia="Times New Roman"/>
          <w:b/>
        </w:rPr>
        <w:t xml:space="preserve"> </w:t>
      </w:r>
      <w:r w:rsidR="00EF0B8D">
        <w:rPr>
          <w:rFonts w:eastAsia="Times New Roman"/>
        </w:rPr>
        <w:t>(30 minutes)</w:t>
      </w:r>
    </w:p>
    <w:p w14:paraId="08AA4746" w14:textId="77777777" w:rsidR="003623DB" w:rsidRDefault="003623DB" w:rsidP="00672495">
      <w:pPr>
        <w:ind w:left="1440" w:hanging="1440"/>
        <w:rPr>
          <w:rFonts w:eastAsia="Times New Roman"/>
          <w:b/>
        </w:rPr>
      </w:pPr>
    </w:p>
    <w:p w14:paraId="34633C23" w14:textId="5FEC4EB6" w:rsidR="00CC5F68" w:rsidRDefault="003623DB" w:rsidP="00672495">
      <w:pPr>
        <w:ind w:left="1440" w:hanging="1440"/>
        <w:rPr>
          <w:rFonts w:eastAsia="Times New Roman"/>
          <w:b/>
        </w:rPr>
      </w:pPr>
      <w:r>
        <w:rPr>
          <w:rFonts w:eastAsia="Times New Roman"/>
          <w:b/>
        </w:rPr>
        <w:t>1</w:t>
      </w:r>
      <w:r w:rsidR="00CC5F68">
        <w:rPr>
          <w:rFonts w:eastAsia="Times New Roman"/>
          <w:b/>
        </w:rPr>
        <w:t>5.05</w:t>
      </w:r>
      <w:r w:rsidR="003510B5">
        <w:rPr>
          <w:rFonts w:eastAsia="Times New Roman"/>
          <w:b/>
        </w:rPr>
        <w:t xml:space="preserve"> </w:t>
      </w:r>
      <w:r>
        <w:rPr>
          <w:rFonts w:eastAsia="Times New Roman"/>
          <w:b/>
        </w:rPr>
        <w:t>hrs</w:t>
      </w:r>
      <w:r>
        <w:rPr>
          <w:rFonts w:eastAsia="Times New Roman"/>
          <w:b/>
        </w:rPr>
        <w:tab/>
      </w:r>
      <w:r w:rsidR="00CC5F68">
        <w:rPr>
          <w:rFonts w:eastAsia="Times New Roman"/>
          <w:b/>
        </w:rPr>
        <w:t xml:space="preserve">Feedback </w:t>
      </w:r>
      <w:r w:rsidR="0075589E">
        <w:rPr>
          <w:rFonts w:eastAsia="Times New Roman"/>
          <w:b/>
        </w:rPr>
        <w:t>and next steps following me</w:t>
      </w:r>
      <w:r w:rsidR="00CC5F68">
        <w:rPr>
          <w:rFonts w:eastAsia="Times New Roman"/>
          <w:b/>
        </w:rPr>
        <w:t>eting</w:t>
      </w:r>
      <w:r w:rsidR="0075589E">
        <w:rPr>
          <w:rFonts w:eastAsia="Times New Roman"/>
          <w:b/>
        </w:rPr>
        <w:t>s</w:t>
      </w:r>
      <w:r w:rsidR="00CC5F68">
        <w:rPr>
          <w:rFonts w:eastAsia="Times New Roman"/>
          <w:b/>
        </w:rPr>
        <w:t xml:space="preserve"> with colleges and local authorities about how the LEP could add value to the data and intelligence work they already undertake</w:t>
      </w:r>
      <w:r w:rsidR="00EF0B8D">
        <w:rPr>
          <w:rFonts w:eastAsia="Times New Roman"/>
          <w:b/>
        </w:rPr>
        <w:t xml:space="preserve"> </w:t>
      </w:r>
      <w:r w:rsidR="00EF0B8D" w:rsidRPr="00EF0B8D">
        <w:rPr>
          <w:rFonts w:eastAsia="Times New Roman"/>
          <w:bCs/>
        </w:rPr>
        <w:t>(10 minutes)</w:t>
      </w:r>
    </w:p>
    <w:p w14:paraId="1DC506B1" w14:textId="3F0C1437" w:rsidR="00CC5F68" w:rsidRDefault="00CC5F68" w:rsidP="006A5677">
      <w:pPr>
        <w:rPr>
          <w:rFonts w:eastAsia="Times New Roman"/>
          <w:b/>
        </w:rPr>
      </w:pPr>
    </w:p>
    <w:p w14:paraId="112E7716" w14:textId="0BFF9EE9" w:rsidR="00C55062" w:rsidRDefault="00CC5F68" w:rsidP="00672495">
      <w:pPr>
        <w:ind w:left="1440" w:hanging="1440"/>
        <w:rPr>
          <w:rFonts w:eastAsia="Times New Roman"/>
          <w:b/>
        </w:rPr>
      </w:pPr>
      <w:r>
        <w:rPr>
          <w:rFonts w:eastAsia="Times New Roman"/>
          <w:b/>
        </w:rPr>
        <w:t>15.</w:t>
      </w:r>
      <w:r w:rsidR="00EF0B8D">
        <w:rPr>
          <w:rFonts w:eastAsia="Times New Roman"/>
          <w:b/>
        </w:rPr>
        <w:t>15</w:t>
      </w:r>
      <w:r>
        <w:rPr>
          <w:rFonts w:eastAsia="Times New Roman"/>
          <w:b/>
        </w:rPr>
        <w:t xml:space="preserve"> hrs</w:t>
      </w:r>
      <w:r>
        <w:rPr>
          <w:rFonts w:eastAsia="Times New Roman"/>
          <w:b/>
        </w:rPr>
        <w:tab/>
      </w:r>
      <w:r w:rsidR="00C55062">
        <w:rPr>
          <w:rFonts w:eastAsia="Times New Roman"/>
          <w:b/>
        </w:rPr>
        <w:t>Note of last meeting on 17 April 2019</w:t>
      </w:r>
      <w:r w:rsidR="00EF0B8D">
        <w:rPr>
          <w:rFonts w:eastAsia="Times New Roman"/>
          <w:b/>
        </w:rPr>
        <w:t xml:space="preserve"> </w:t>
      </w:r>
      <w:r w:rsidR="00EF0B8D" w:rsidRPr="00EF0B8D">
        <w:rPr>
          <w:rFonts w:eastAsia="Times New Roman"/>
          <w:bCs/>
        </w:rPr>
        <w:t>(5 minutes)</w:t>
      </w:r>
    </w:p>
    <w:p w14:paraId="677778B9" w14:textId="77777777" w:rsidR="00C55062" w:rsidRDefault="00C55062" w:rsidP="00672495">
      <w:pPr>
        <w:ind w:left="1440" w:hanging="1440"/>
        <w:rPr>
          <w:rFonts w:eastAsia="Times New Roman"/>
          <w:b/>
        </w:rPr>
      </w:pPr>
    </w:p>
    <w:p w14:paraId="7994D702" w14:textId="15F2BE31" w:rsidR="003623DB" w:rsidRDefault="00C55062" w:rsidP="00672495">
      <w:pPr>
        <w:ind w:left="1440" w:hanging="1440"/>
        <w:rPr>
          <w:rFonts w:eastAsia="Times New Roman"/>
          <w:b/>
        </w:rPr>
      </w:pPr>
      <w:r>
        <w:rPr>
          <w:rFonts w:eastAsia="Times New Roman"/>
          <w:b/>
        </w:rPr>
        <w:t>15.2</w:t>
      </w:r>
      <w:r w:rsidR="00EF0B8D">
        <w:rPr>
          <w:rFonts w:eastAsia="Times New Roman"/>
          <w:b/>
        </w:rPr>
        <w:t>0</w:t>
      </w:r>
      <w:r>
        <w:rPr>
          <w:rFonts w:eastAsia="Times New Roman"/>
          <w:b/>
        </w:rPr>
        <w:t xml:space="preserve"> hrs</w:t>
      </w:r>
      <w:r>
        <w:rPr>
          <w:rFonts w:eastAsia="Times New Roman"/>
          <w:b/>
        </w:rPr>
        <w:tab/>
        <w:t>Action list and a</w:t>
      </w:r>
      <w:r w:rsidR="003623DB">
        <w:rPr>
          <w:rFonts w:eastAsia="Times New Roman"/>
          <w:b/>
        </w:rPr>
        <w:t xml:space="preserve">ny matters arising that are not on agenda - </w:t>
      </w:r>
      <w:r w:rsidR="003623DB" w:rsidRPr="00445393">
        <w:rPr>
          <w:rFonts w:eastAsia="Times New Roman"/>
        </w:rPr>
        <w:t>Chair</w:t>
      </w:r>
      <w:r w:rsidR="003623DB">
        <w:rPr>
          <w:rFonts w:eastAsia="Times New Roman"/>
          <w:b/>
        </w:rPr>
        <w:t xml:space="preserve"> </w:t>
      </w:r>
    </w:p>
    <w:p w14:paraId="28A2F5B2" w14:textId="77777777" w:rsidR="003623DB" w:rsidRDefault="003623DB" w:rsidP="00672495">
      <w:pPr>
        <w:ind w:left="1440" w:hanging="1440"/>
        <w:rPr>
          <w:rFonts w:eastAsia="Times New Roman"/>
          <w:b/>
        </w:rPr>
      </w:pPr>
    </w:p>
    <w:p w14:paraId="6409609F" w14:textId="3827D25D" w:rsidR="007E7B37" w:rsidRPr="008A51AD" w:rsidRDefault="008A51AD" w:rsidP="008A51AD">
      <w:pPr>
        <w:rPr>
          <w:rFonts w:eastAsia="Times New Roman"/>
          <w:b/>
        </w:rPr>
      </w:pPr>
      <w:r>
        <w:rPr>
          <w:rFonts w:eastAsia="Times New Roman"/>
          <w:b/>
        </w:rPr>
        <w:t>1</w:t>
      </w:r>
      <w:r w:rsidR="00CC5F68">
        <w:rPr>
          <w:rFonts w:eastAsia="Times New Roman"/>
          <w:b/>
        </w:rPr>
        <w:t>5</w:t>
      </w:r>
      <w:r>
        <w:rPr>
          <w:rFonts w:eastAsia="Times New Roman"/>
          <w:b/>
        </w:rPr>
        <w:t>.</w:t>
      </w:r>
      <w:r w:rsidR="00EF0B8D">
        <w:rPr>
          <w:rFonts w:eastAsia="Times New Roman"/>
          <w:b/>
        </w:rPr>
        <w:t>25</w:t>
      </w:r>
      <w:r>
        <w:rPr>
          <w:rFonts w:eastAsia="Times New Roman"/>
          <w:b/>
        </w:rPr>
        <w:t xml:space="preserve"> </w:t>
      </w:r>
      <w:r w:rsidR="003623DB" w:rsidRPr="008A51AD">
        <w:rPr>
          <w:rFonts w:eastAsia="Times New Roman"/>
          <w:b/>
        </w:rPr>
        <w:t>hrs</w:t>
      </w:r>
      <w:r w:rsidR="003623DB" w:rsidRPr="008A51AD">
        <w:rPr>
          <w:rFonts w:eastAsia="Times New Roman"/>
          <w:b/>
        </w:rPr>
        <w:tab/>
      </w:r>
      <w:r w:rsidR="007E7B37" w:rsidRPr="008A51AD">
        <w:rPr>
          <w:rFonts w:eastAsia="Times New Roman"/>
          <w:b/>
        </w:rPr>
        <w:t>Updates:</w:t>
      </w:r>
    </w:p>
    <w:p w14:paraId="3A1F6FAB" w14:textId="0F50A5ED" w:rsidR="000A3496" w:rsidRPr="000A3496" w:rsidRDefault="00D17582" w:rsidP="000A3496">
      <w:pPr>
        <w:pStyle w:val="ListParagraph"/>
        <w:numPr>
          <w:ilvl w:val="0"/>
          <w:numId w:val="11"/>
        </w:numPr>
        <w:ind w:left="1800"/>
        <w:rPr>
          <w:rFonts w:eastAsia="Times New Roman"/>
          <w:b/>
        </w:rPr>
      </w:pPr>
      <w:r w:rsidRPr="007E7B37">
        <w:rPr>
          <w:rFonts w:eastAsia="Times New Roman"/>
          <w:b/>
        </w:rPr>
        <w:t>European Social Funds</w:t>
      </w:r>
      <w:r w:rsidR="0004153D" w:rsidRPr="007E7B37">
        <w:rPr>
          <w:rFonts w:eastAsia="Times New Roman"/>
          <w:b/>
        </w:rPr>
        <w:t xml:space="preserve"> – </w:t>
      </w:r>
      <w:r w:rsidRPr="007E7B37">
        <w:rPr>
          <w:rFonts w:eastAsia="Times New Roman"/>
        </w:rPr>
        <w:t>Pat Jackson</w:t>
      </w:r>
      <w:r w:rsidR="008A51AD">
        <w:rPr>
          <w:rFonts w:eastAsia="Times New Roman"/>
        </w:rPr>
        <w:t xml:space="preserve"> (5 minutes)</w:t>
      </w:r>
    </w:p>
    <w:p w14:paraId="5313F575" w14:textId="77777777" w:rsidR="000A3496" w:rsidRDefault="000A3496" w:rsidP="000A3496">
      <w:pPr>
        <w:pStyle w:val="ListParagraph"/>
        <w:ind w:left="1800"/>
        <w:rPr>
          <w:rFonts w:eastAsia="Times New Roman"/>
          <w:b/>
        </w:rPr>
      </w:pPr>
    </w:p>
    <w:p w14:paraId="06F9E834" w14:textId="6F069207" w:rsidR="00F46CC7" w:rsidRDefault="003269B4" w:rsidP="00CE71C0">
      <w:pPr>
        <w:pStyle w:val="ListParagraph"/>
        <w:numPr>
          <w:ilvl w:val="0"/>
          <w:numId w:val="11"/>
        </w:numPr>
        <w:ind w:left="1800"/>
        <w:rPr>
          <w:rFonts w:eastAsia="Times New Roman"/>
          <w:b/>
        </w:rPr>
      </w:pPr>
      <w:r w:rsidRPr="00F46CC7">
        <w:rPr>
          <w:rFonts w:eastAsia="Times New Roman"/>
          <w:b/>
        </w:rPr>
        <w:t>Pledge Partnership Update</w:t>
      </w:r>
      <w:r w:rsidR="00AE25F1">
        <w:rPr>
          <w:rFonts w:eastAsia="Times New Roman"/>
          <w:b/>
        </w:rPr>
        <w:t xml:space="preserve"> on Progress and Initial Thoughts on Sustainability</w:t>
      </w:r>
      <w:r w:rsidR="00F46CC7">
        <w:rPr>
          <w:rFonts w:eastAsia="Times New Roman"/>
          <w:b/>
        </w:rPr>
        <w:t xml:space="preserve"> – </w:t>
      </w:r>
      <w:r w:rsidR="00F46CC7" w:rsidRPr="008930EA">
        <w:rPr>
          <w:rFonts w:eastAsia="Times New Roman"/>
        </w:rPr>
        <w:t xml:space="preserve">Trevor </w:t>
      </w:r>
      <w:r w:rsidR="008930EA" w:rsidRPr="008930EA">
        <w:rPr>
          <w:rFonts w:eastAsia="Times New Roman"/>
        </w:rPr>
        <w:t>Langston</w:t>
      </w:r>
      <w:r w:rsidR="008A51AD">
        <w:rPr>
          <w:rFonts w:eastAsia="Times New Roman"/>
        </w:rPr>
        <w:t xml:space="preserve"> </w:t>
      </w:r>
      <w:r w:rsidR="00AE25F1">
        <w:rPr>
          <w:rFonts w:eastAsia="Times New Roman"/>
        </w:rPr>
        <w:t xml:space="preserve">and Pat Jackson </w:t>
      </w:r>
      <w:r w:rsidR="008A51AD">
        <w:rPr>
          <w:rFonts w:eastAsia="Times New Roman"/>
        </w:rPr>
        <w:t>(</w:t>
      </w:r>
      <w:r w:rsidR="006A5677">
        <w:rPr>
          <w:rFonts w:eastAsia="Times New Roman"/>
        </w:rPr>
        <w:t xml:space="preserve">5 </w:t>
      </w:r>
      <w:r w:rsidR="008A51AD">
        <w:rPr>
          <w:rFonts w:eastAsia="Times New Roman"/>
        </w:rPr>
        <w:t>minutes)</w:t>
      </w:r>
    </w:p>
    <w:p w14:paraId="1097409D" w14:textId="77777777" w:rsidR="00F46CC7" w:rsidRPr="00F46CC7" w:rsidRDefault="00F46CC7" w:rsidP="00F46CC7">
      <w:pPr>
        <w:pStyle w:val="ListParagraph"/>
        <w:rPr>
          <w:rFonts w:eastAsia="Times New Roman"/>
          <w:b/>
        </w:rPr>
      </w:pPr>
    </w:p>
    <w:p w14:paraId="6138B980" w14:textId="590343F4" w:rsidR="008A51AD" w:rsidRDefault="007E7B37" w:rsidP="00CE71C0">
      <w:pPr>
        <w:pStyle w:val="ListParagraph"/>
        <w:numPr>
          <w:ilvl w:val="0"/>
          <w:numId w:val="11"/>
        </w:numPr>
        <w:ind w:left="1800"/>
        <w:rPr>
          <w:rFonts w:eastAsia="Times New Roman"/>
          <w:b/>
        </w:rPr>
      </w:pPr>
      <w:r w:rsidRPr="007E7B37">
        <w:rPr>
          <w:rFonts w:eastAsia="Times New Roman"/>
          <w:b/>
        </w:rPr>
        <w:t xml:space="preserve">Digital Skills Partnership </w:t>
      </w:r>
      <w:r w:rsidR="00923F14">
        <w:rPr>
          <w:rFonts w:eastAsia="Times New Roman"/>
          <w:b/>
        </w:rPr>
        <w:t>–</w:t>
      </w:r>
      <w:r w:rsidRPr="007E7B37">
        <w:rPr>
          <w:rFonts w:eastAsia="Times New Roman"/>
          <w:b/>
        </w:rPr>
        <w:t xml:space="preserve"> </w:t>
      </w:r>
      <w:r w:rsidR="008930EA">
        <w:rPr>
          <w:rFonts w:eastAsia="Times New Roman"/>
          <w:b/>
        </w:rPr>
        <w:t xml:space="preserve">launch </w:t>
      </w:r>
      <w:r w:rsidR="00CC5F68">
        <w:rPr>
          <w:rFonts w:eastAsia="Times New Roman"/>
          <w:b/>
        </w:rPr>
        <w:t>and next steps</w:t>
      </w:r>
      <w:r w:rsidR="008930EA">
        <w:rPr>
          <w:rFonts w:eastAsia="Times New Roman"/>
          <w:b/>
        </w:rPr>
        <w:t xml:space="preserve"> </w:t>
      </w:r>
      <w:r w:rsidRPr="007E7B37">
        <w:rPr>
          <w:rFonts w:eastAsia="Times New Roman"/>
        </w:rPr>
        <w:t xml:space="preserve">– </w:t>
      </w:r>
      <w:r w:rsidR="008930EA">
        <w:rPr>
          <w:rFonts w:eastAsia="Times New Roman"/>
        </w:rPr>
        <w:t>Clare Hayward</w:t>
      </w:r>
      <w:r w:rsidR="008A51AD" w:rsidRPr="008A51AD">
        <w:rPr>
          <w:rFonts w:eastAsia="Times New Roman"/>
          <w:b/>
        </w:rPr>
        <w:t xml:space="preserve"> </w:t>
      </w:r>
      <w:r w:rsidR="008A51AD" w:rsidRPr="008A51AD">
        <w:rPr>
          <w:rFonts w:eastAsia="Times New Roman"/>
        </w:rPr>
        <w:t>(</w:t>
      </w:r>
      <w:r w:rsidR="006A5677">
        <w:rPr>
          <w:rFonts w:eastAsia="Times New Roman"/>
        </w:rPr>
        <w:t>5</w:t>
      </w:r>
      <w:r w:rsidR="008A51AD" w:rsidRPr="008A51AD">
        <w:rPr>
          <w:rFonts w:eastAsia="Times New Roman"/>
        </w:rPr>
        <w:t xml:space="preserve"> minutes)</w:t>
      </w:r>
    </w:p>
    <w:p w14:paraId="7840F3C7" w14:textId="77777777" w:rsidR="008A51AD" w:rsidRPr="008A51AD" w:rsidRDefault="008A51AD" w:rsidP="008A51AD">
      <w:pPr>
        <w:pStyle w:val="ListParagraph"/>
        <w:rPr>
          <w:rFonts w:eastAsia="Times New Roman"/>
          <w:b/>
        </w:rPr>
      </w:pPr>
    </w:p>
    <w:p w14:paraId="4F6F597B" w14:textId="5B8E786B" w:rsidR="008A51AD" w:rsidRPr="00FE5BDE" w:rsidRDefault="008A51AD" w:rsidP="00CE71C0">
      <w:pPr>
        <w:pStyle w:val="ListParagraph"/>
        <w:numPr>
          <w:ilvl w:val="0"/>
          <w:numId w:val="11"/>
        </w:numPr>
        <w:ind w:left="1800"/>
        <w:rPr>
          <w:rFonts w:eastAsia="Times New Roman"/>
          <w:b/>
        </w:rPr>
      </w:pPr>
      <w:r>
        <w:rPr>
          <w:rFonts w:eastAsia="Times New Roman"/>
          <w:b/>
        </w:rPr>
        <w:t xml:space="preserve">Virtual Institute of Technology/Skills for Growth – feedback from sub-group meeting with Charlie Woodcock – </w:t>
      </w:r>
      <w:r w:rsidRPr="008A51AD">
        <w:rPr>
          <w:rFonts w:eastAsia="Times New Roman"/>
        </w:rPr>
        <w:t>Clare Hayward</w:t>
      </w:r>
      <w:r>
        <w:rPr>
          <w:rFonts w:eastAsia="Times New Roman"/>
        </w:rPr>
        <w:t xml:space="preserve"> (</w:t>
      </w:r>
      <w:r w:rsidR="00EF0B8D">
        <w:rPr>
          <w:rFonts w:eastAsia="Times New Roman"/>
        </w:rPr>
        <w:t>10</w:t>
      </w:r>
      <w:r>
        <w:rPr>
          <w:rFonts w:eastAsia="Times New Roman"/>
        </w:rPr>
        <w:t xml:space="preserve"> minutes)</w:t>
      </w:r>
    </w:p>
    <w:p w14:paraId="5BC9EF0A" w14:textId="77777777" w:rsidR="00FE5BDE" w:rsidRPr="00FE5BDE" w:rsidRDefault="00FE5BDE" w:rsidP="00FE5BDE">
      <w:pPr>
        <w:pStyle w:val="ListParagraph"/>
        <w:rPr>
          <w:rFonts w:eastAsia="Times New Roman"/>
          <w:b/>
        </w:rPr>
      </w:pPr>
    </w:p>
    <w:p w14:paraId="75F59716" w14:textId="775ECD70" w:rsidR="008930EA" w:rsidRPr="00FE5BDE" w:rsidRDefault="00FE5BDE" w:rsidP="00183461">
      <w:pPr>
        <w:pStyle w:val="ListParagraph"/>
        <w:numPr>
          <w:ilvl w:val="0"/>
          <w:numId w:val="11"/>
        </w:numPr>
        <w:ind w:left="1800"/>
        <w:rPr>
          <w:rFonts w:eastAsia="Times New Roman"/>
          <w:b/>
        </w:rPr>
      </w:pPr>
      <w:r w:rsidRPr="00FE5BDE">
        <w:rPr>
          <w:b/>
        </w:rPr>
        <w:t>Update on the LEP Board/Sub-Committees recruitment exercise</w:t>
      </w:r>
      <w:r>
        <w:t xml:space="preserve"> – Pat Jackson</w:t>
      </w:r>
      <w:r w:rsidR="00F0427C">
        <w:t xml:space="preserve"> (5 minutes)</w:t>
      </w:r>
    </w:p>
    <w:p w14:paraId="3F159A61" w14:textId="77777777" w:rsidR="00FE5BDE" w:rsidRPr="00FE5BDE" w:rsidRDefault="00FE5BDE" w:rsidP="00FE5BDE">
      <w:pPr>
        <w:pStyle w:val="ListParagraph"/>
        <w:rPr>
          <w:rFonts w:eastAsia="Times New Roman"/>
          <w:b/>
        </w:rPr>
      </w:pPr>
    </w:p>
    <w:p w14:paraId="2F8D14C3" w14:textId="43C5E22D" w:rsidR="008930EA" w:rsidRDefault="00524A49" w:rsidP="008930EA">
      <w:pPr>
        <w:pStyle w:val="ListParagraph"/>
        <w:ind w:left="0"/>
        <w:rPr>
          <w:rFonts w:eastAsia="Times New Roman"/>
          <w:b/>
        </w:rPr>
      </w:pPr>
      <w:r>
        <w:rPr>
          <w:rFonts w:eastAsia="Times New Roman"/>
          <w:b/>
        </w:rPr>
        <w:t>1</w:t>
      </w:r>
      <w:r w:rsidR="006A5677">
        <w:rPr>
          <w:rFonts w:eastAsia="Times New Roman"/>
          <w:b/>
        </w:rPr>
        <w:t>5.5</w:t>
      </w:r>
      <w:r w:rsidR="00655067">
        <w:rPr>
          <w:rFonts w:eastAsia="Times New Roman"/>
          <w:b/>
        </w:rPr>
        <w:t>5</w:t>
      </w:r>
      <w:r w:rsidR="00EA63AE">
        <w:rPr>
          <w:rFonts w:eastAsia="Times New Roman"/>
          <w:b/>
        </w:rPr>
        <w:t xml:space="preserve"> hrs</w:t>
      </w:r>
      <w:r>
        <w:rPr>
          <w:rFonts w:eastAsia="Times New Roman"/>
          <w:b/>
        </w:rPr>
        <w:tab/>
      </w:r>
      <w:r w:rsidR="008930EA" w:rsidRPr="00F46CC7">
        <w:rPr>
          <w:rFonts w:eastAsia="Times New Roman"/>
          <w:b/>
        </w:rPr>
        <w:t xml:space="preserve">Growth Fund Consultation </w:t>
      </w:r>
      <w:r w:rsidR="008A51AD">
        <w:rPr>
          <w:rFonts w:eastAsia="Times New Roman"/>
          <w:b/>
        </w:rPr>
        <w:t>–</w:t>
      </w:r>
      <w:r w:rsidR="008930EA">
        <w:rPr>
          <w:rFonts w:eastAsia="Times New Roman"/>
          <w:b/>
        </w:rPr>
        <w:t xml:space="preserve"> </w:t>
      </w:r>
      <w:r w:rsidR="008A51AD">
        <w:rPr>
          <w:rFonts w:eastAsia="Times New Roman"/>
          <w:b/>
        </w:rPr>
        <w:t>handling responses and agreeing investment priorities (</w:t>
      </w:r>
      <w:r w:rsidR="00646274">
        <w:rPr>
          <w:rFonts w:eastAsia="Times New Roman"/>
          <w:b/>
        </w:rPr>
        <w:t>10</w:t>
      </w:r>
      <w:r w:rsidR="008A51AD">
        <w:rPr>
          <w:rFonts w:eastAsia="Times New Roman"/>
          <w:b/>
        </w:rPr>
        <w:t xml:space="preserve"> </w:t>
      </w:r>
      <w:r w:rsidR="00646274">
        <w:rPr>
          <w:rFonts w:eastAsia="Times New Roman"/>
          <w:b/>
        </w:rPr>
        <w:tab/>
      </w:r>
      <w:r w:rsidR="00646274">
        <w:rPr>
          <w:rFonts w:eastAsia="Times New Roman"/>
          <w:b/>
        </w:rPr>
        <w:tab/>
      </w:r>
      <w:r w:rsidR="008A51AD">
        <w:rPr>
          <w:rFonts w:eastAsia="Times New Roman"/>
          <w:b/>
        </w:rPr>
        <w:t>minutes)</w:t>
      </w:r>
    </w:p>
    <w:p w14:paraId="0F19C76D" w14:textId="77777777" w:rsidR="008A51AD" w:rsidRDefault="008A51AD" w:rsidP="008930EA">
      <w:pPr>
        <w:pStyle w:val="ListParagraph"/>
        <w:ind w:left="0"/>
        <w:rPr>
          <w:rFonts w:eastAsia="Times New Roman"/>
          <w:b/>
        </w:rPr>
      </w:pPr>
    </w:p>
    <w:p w14:paraId="723C4690" w14:textId="4FC90CF6" w:rsidR="00655067" w:rsidRDefault="00F0427C" w:rsidP="008A51AD">
      <w:pPr>
        <w:pStyle w:val="ListParagraph"/>
        <w:ind w:left="0"/>
        <w:rPr>
          <w:rFonts w:eastAsia="Times New Roman"/>
        </w:rPr>
      </w:pPr>
      <w:r>
        <w:rPr>
          <w:rFonts w:eastAsia="Times New Roman"/>
          <w:b/>
        </w:rPr>
        <w:t>1</w:t>
      </w:r>
      <w:r w:rsidR="00655067">
        <w:rPr>
          <w:rFonts w:eastAsia="Times New Roman"/>
          <w:b/>
        </w:rPr>
        <w:t xml:space="preserve">6. </w:t>
      </w:r>
      <w:r w:rsidR="006A5677">
        <w:rPr>
          <w:rFonts w:eastAsia="Times New Roman"/>
          <w:b/>
        </w:rPr>
        <w:t>0</w:t>
      </w:r>
      <w:r w:rsidR="00655067">
        <w:rPr>
          <w:rFonts w:eastAsia="Times New Roman"/>
          <w:b/>
        </w:rPr>
        <w:t>5</w:t>
      </w:r>
      <w:r w:rsidR="008A51AD">
        <w:rPr>
          <w:rFonts w:eastAsia="Times New Roman"/>
          <w:b/>
        </w:rPr>
        <w:t xml:space="preserve"> hrs</w:t>
      </w:r>
      <w:r w:rsidR="008A51AD">
        <w:rPr>
          <w:rFonts w:eastAsia="Times New Roman"/>
          <w:b/>
        </w:rPr>
        <w:tab/>
      </w:r>
      <w:r w:rsidR="007E7B37">
        <w:rPr>
          <w:rFonts w:eastAsia="Times New Roman"/>
          <w:b/>
        </w:rPr>
        <w:t>Local Industrial Strategy – People theme including key challenges and asks of Government</w:t>
      </w:r>
      <w:r w:rsidR="00923F14">
        <w:rPr>
          <w:rFonts w:eastAsia="Times New Roman"/>
          <w:b/>
        </w:rPr>
        <w:t xml:space="preserve"> </w:t>
      </w:r>
      <w:r w:rsidR="008A51AD">
        <w:rPr>
          <w:rFonts w:eastAsia="Times New Roman"/>
          <w:b/>
        </w:rPr>
        <w:tab/>
      </w:r>
      <w:r w:rsidR="008A51AD">
        <w:rPr>
          <w:rFonts w:eastAsia="Times New Roman"/>
          <w:b/>
        </w:rPr>
        <w:tab/>
      </w:r>
      <w:r w:rsidR="00923F14">
        <w:rPr>
          <w:rFonts w:eastAsia="Times New Roman"/>
          <w:b/>
        </w:rPr>
        <w:t>and involvement of Employer</w:t>
      </w:r>
      <w:r w:rsidR="008A51AD">
        <w:rPr>
          <w:rFonts w:eastAsia="Times New Roman"/>
          <w:b/>
        </w:rPr>
        <w:t xml:space="preserve">s’ Skills and Education Board </w:t>
      </w:r>
      <w:r w:rsidR="008A51AD" w:rsidRPr="008A51AD">
        <w:rPr>
          <w:rFonts w:eastAsia="Times New Roman"/>
        </w:rPr>
        <w:t>(10 minutes)</w:t>
      </w:r>
    </w:p>
    <w:p w14:paraId="3583DA1F" w14:textId="1E53B094" w:rsidR="00C55062" w:rsidRDefault="00C55062" w:rsidP="008A51AD">
      <w:pPr>
        <w:pStyle w:val="ListParagraph"/>
        <w:ind w:left="0"/>
        <w:rPr>
          <w:rFonts w:eastAsia="Times New Roman"/>
        </w:rPr>
      </w:pPr>
    </w:p>
    <w:p w14:paraId="52B67A56" w14:textId="605D64A9" w:rsidR="003510B5" w:rsidRDefault="00C55062" w:rsidP="00C55062">
      <w:pPr>
        <w:pStyle w:val="ListParagraph"/>
        <w:ind w:left="1440" w:hanging="1440"/>
        <w:rPr>
          <w:rFonts w:eastAsia="Times New Roman"/>
          <w:b/>
        </w:rPr>
      </w:pPr>
      <w:r w:rsidRPr="00C55062">
        <w:rPr>
          <w:rFonts w:eastAsia="Times New Roman"/>
          <w:b/>
          <w:bCs/>
        </w:rPr>
        <w:t>16.15 hrs</w:t>
      </w:r>
      <w:r>
        <w:rPr>
          <w:rFonts w:eastAsia="Times New Roman"/>
        </w:rPr>
        <w:tab/>
      </w:r>
      <w:r w:rsidR="00655067">
        <w:rPr>
          <w:rFonts w:eastAsia="Times New Roman"/>
          <w:b/>
        </w:rPr>
        <w:t>Taking on the functions of the Skills Advisory Panel – terms of reference and approach to engaging a wider range of stakeholders</w:t>
      </w:r>
      <w:r w:rsidR="006A5677">
        <w:rPr>
          <w:rFonts w:eastAsia="Times New Roman"/>
          <w:b/>
        </w:rPr>
        <w:t xml:space="preserve"> </w:t>
      </w:r>
      <w:r w:rsidR="006A5677" w:rsidRPr="006A5677">
        <w:rPr>
          <w:rFonts w:eastAsia="Times New Roman"/>
          <w:bCs/>
        </w:rPr>
        <w:t>(10 minutes)</w:t>
      </w:r>
    </w:p>
    <w:p w14:paraId="64C72309" w14:textId="5965995F" w:rsidR="00EA63AE" w:rsidRDefault="00EA63AE" w:rsidP="00EA63AE">
      <w:pPr>
        <w:rPr>
          <w:rFonts w:eastAsia="Times New Roman"/>
          <w:b/>
        </w:rPr>
      </w:pPr>
    </w:p>
    <w:p w14:paraId="127FD9EE" w14:textId="144D725F" w:rsidR="00574257" w:rsidRDefault="00A82AE4" w:rsidP="005742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8850"/>
        </w:tabs>
        <w:ind w:left="1440" w:hanging="1440"/>
        <w:rPr>
          <w:rFonts w:eastAsia="Times New Roman"/>
        </w:rPr>
      </w:pPr>
      <w:r>
        <w:rPr>
          <w:rFonts w:eastAsia="Times New Roman"/>
          <w:b/>
        </w:rPr>
        <w:t>1</w:t>
      </w:r>
      <w:r w:rsidR="00655067">
        <w:rPr>
          <w:rFonts w:eastAsia="Times New Roman"/>
          <w:b/>
        </w:rPr>
        <w:t>6</w:t>
      </w:r>
      <w:r w:rsidR="00646274">
        <w:rPr>
          <w:rFonts w:eastAsia="Times New Roman"/>
          <w:b/>
        </w:rPr>
        <w:t>.2</w:t>
      </w:r>
      <w:r w:rsidR="00F0427C">
        <w:rPr>
          <w:rFonts w:eastAsia="Times New Roman"/>
          <w:b/>
        </w:rPr>
        <w:t>5</w:t>
      </w:r>
      <w:r w:rsidR="008A51AD">
        <w:rPr>
          <w:rFonts w:eastAsia="Times New Roman"/>
          <w:b/>
        </w:rPr>
        <w:t xml:space="preserve"> hrs</w:t>
      </w:r>
      <w:r w:rsidR="003510B5">
        <w:rPr>
          <w:rFonts w:eastAsia="Times New Roman"/>
          <w:b/>
        </w:rPr>
        <w:tab/>
      </w:r>
      <w:r w:rsidR="003623DB">
        <w:rPr>
          <w:rFonts w:eastAsia="Times New Roman"/>
          <w:b/>
        </w:rPr>
        <w:t>Any Other Business</w:t>
      </w:r>
      <w:r w:rsidR="0004153D">
        <w:rPr>
          <w:rFonts w:eastAsia="Times New Roman"/>
          <w:b/>
        </w:rPr>
        <w:t xml:space="preserve"> </w:t>
      </w:r>
      <w:r w:rsidR="00923F14">
        <w:rPr>
          <w:rFonts w:eastAsia="Times New Roman"/>
          <w:b/>
        </w:rPr>
        <w:t>–</w:t>
      </w:r>
      <w:r w:rsidR="0004153D">
        <w:rPr>
          <w:rFonts w:eastAsia="Times New Roman"/>
          <w:b/>
        </w:rPr>
        <w:t xml:space="preserve"> </w:t>
      </w:r>
      <w:r w:rsidR="003623DB" w:rsidRPr="003623DB">
        <w:rPr>
          <w:rFonts w:eastAsia="Times New Roman"/>
        </w:rPr>
        <w:t>C</w:t>
      </w:r>
      <w:r w:rsidR="00923F14">
        <w:rPr>
          <w:rFonts w:eastAsia="Times New Roman"/>
        </w:rPr>
        <w:t>lare Haywar</w:t>
      </w:r>
      <w:r w:rsidR="00574257">
        <w:rPr>
          <w:rFonts w:eastAsia="Times New Roman"/>
        </w:rPr>
        <w:t>d</w:t>
      </w:r>
    </w:p>
    <w:p w14:paraId="5DD206C7" w14:textId="31636790" w:rsidR="00993B06" w:rsidRPr="00574257" w:rsidRDefault="00EA63AE" w:rsidP="00574257">
      <w:pPr>
        <w:pStyle w:val="ListParagraph"/>
        <w:numPr>
          <w:ilvl w:val="0"/>
          <w:numId w:val="1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8850"/>
        </w:tabs>
        <w:rPr>
          <w:rFonts w:eastAsia="Times New Roman"/>
        </w:rPr>
      </w:pPr>
      <w:r w:rsidRPr="00574257">
        <w:rPr>
          <w:rFonts w:eastAsia="Times New Roman"/>
          <w:b/>
        </w:rPr>
        <w:t xml:space="preserve">Date and venue of next meeting </w:t>
      </w:r>
      <w:r w:rsidRPr="00574257">
        <w:rPr>
          <w:rFonts w:eastAsia="Times New Roman"/>
        </w:rPr>
        <w:t>(</w:t>
      </w:r>
      <w:r w:rsidR="008A51AD" w:rsidRPr="00574257">
        <w:rPr>
          <w:rFonts w:eastAsia="Times New Roman"/>
        </w:rPr>
        <w:t>1</w:t>
      </w:r>
      <w:r w:rsidR="00655067">
        <w:rPr>
          <w:rFonts w:eastAsia="Times New Roman"/>
        </w:rPr>
        <w:t xml:space="preserve">7 July </w:t>
      </w:r>
      <w:r w:rsidRPr="00574257">
        <w:rPr>
          <w:rFonts w:eastAsia="Times New Roman"/>
        </w:rPr>
        <w:t>2019)</w:t>
      </w:r>
    </w:p>
    <w:p w14:paraId="7DBC8D8D" w14:textId="77777777" w:rsidR="00CE71C0" w:rsidRDefault="00CE71C0" w:rsidP="00CE71C0">
      <w:pPr>
        <w:ind w:left="1800" w:hanging="1440"/>
        <w:rPr>
          <w:rFonts w:eastAsia="Times New Roman"/>
          <w:b/>
        </w:rPr>
      </w:pPr>
    </w:p>
    <w:p w14:paraId="4CE2D4DE" w14:textId="176AF819" w:rsidR="002A46CE" w:rsidRPr="002A46CE" w:rsidRDefault="002A46CE" w:rsidP="00686FA5">
      <w:pPr>
        <w:ind w:left="1440" w:hanging="1440"/>
        <w:rPr>
          <w:rFonts w:eastAsia="Times New Roman"/>
          <w:b/>
        </w:rPr>
      </w:pPr>
      <w:r w:rsidRPr="002A46CE">
        <w:rPr>
          <w:rFonts w:eastAsia="Times New Roman"/>
          <w:b/>
        </w:rPr>
        <w:t>1</w:t>
      </w:r>
      <w:r w:rsidR="004F7F0A">
        <w:rPr>
          <w:rFonts w:eastAsia="Times New Roman"/>
          <w:b/>
        </w:rPr>
        <w:t>5.</w:t>
      </w:r>
      <w:r w:rsidR="00F9263C">
        <w:rPr>
          <w:rFonts w:eastAsia="Times New Roman"/>
          <w:b/>
        </w:rPr>
        <w:t>30</w:t>
      </w:r>
      <w:r w:rsidR="004F7F0A">
        <w:rPr>
          <w:rFonts w:eastAsia="Times New Roman"/>
          <w:b/>
        </w:rPr>
        <w:t xml:space="preserve"> </w:t>
      </w:r>
      <w:r w:rsidRPr="002A46CE">
        <w:rPr>
          <w:rFonts w:eastAsia="Times New Roman"/>
          <w:b/>
        </w:rPr>
        <w:t>hrs</w:t>
      </w:r>
      <w:r w:rsidRPr="002A46CE">
        <w:rPr>
          <w:rFonts w:eastAsia="Times New Roman"/>
          <w:b/>
        </w:rPr>
        <w:tab/>
        <w:t>Close meeting</w:t>
      </w:r>
    </w:p>
    <w:p w14:paraId="665BECD7" w14:textId="35ACD545" w:rsidR="00F6496A" w:rsidRPr="001F2273" w:rsidRDefault="00736331" w:rsidP="00F6496A">
      <w:pPr>
        <w:spacing w:after="160" w:line="259" w:lineRule="auto"/>
        <w:rPr>
          <w:b/>
        </w:rPr>
      </w:pPr>
      <w:r>
        <w:rPr>
          <w:b/>
        </w:rPr>
        <w:br w:type="page"/>
      </w:r>
      <w:r w:rsidR="00276710" w:rsidRPr="000C4A80">
        <w:rPr>
          <w:b/>
        </w:rPr>
        <w:lastRenderedPageBreak/>
        <w:t>CHESHIRE AND WARRINGTON LEP</w:t>
      </w:r>
      <w:r w:rsidR="00F6496A">
        <w:rPr>
          <w:b/>
        </w:rPr>
        <w:tab/>
      </w:r>
      <w:r w:rsidR="00F6496A">
        <w:rPr>
          <w:b/>
        </w:rPr>
        <w:tab/>
      </w:r>
      <w:r w:rsidR="00F6496A">
        <w:rPr>
          <w:b/>
        </w:rPr>
        <w:tab/>
      </w:r>
      <w:r w:rsidR="00F6496A">
        <w:rPr>
          <w:b/>
        </w:rPr>
        <w:tab/>
      </w:r>
      <w:r w:rsidR="00F6496A">
        <w:rPr>
          <w:b/>
        </w:rPr>
        <w:tab/>
      </w:r>
      <w:r w:rsidR="00F6496A">
        <w:rPr>
          <w:b/>
        </w:rPr>
        <w:tab/>
        <w:t>A</w:t>
      </w:r>
      <w:r w:rsidR="00F6496A" w:rsidRPr="001F2273">
        <w:rPr>
          <w:b/>
        </w:rPr>
        <w:t xml:space="preserve">nnex A </w:t>
      </w:r>
    </w:p>
    <w:p w14:paraId="6F99EEE9" w14:textId="20472EEA" w:rsidR="00276710" w:rsidRDefault="00276710" w:rsidP="00276710">
      <w:r>
        <w:rPr>
          <w:b/>
        </w:rPr>
        <w:t xml:space="preserve">EMPLOYERS SKILLS AND EDUCATION BOARD </w:t>
      </w:r>
      <w:r w:rsidRPr="000C4A80">
        <w:rPr>
          <w:b/>
        </w:rPr>
        <w:t xml:space="preserve">MEETING ON </w:t>
      </w:r>
      <w:r w:rsidR="00FE33C0">
        <w:rPr>
          <w:b/>
        </w:rPr>
        <w:t xml:space="preserve">17 APRIL </w:t>
      </w:r>
      <w:r>
        <w:rPr>
          <w:b/>
        </w:rPr>
        <w:t>201</w:t>
      </w:r>
      <w:r w:rsidR="00524A49">
        <w:rPr>
          <w:b/>
        </w:rPr>
        <w:t>9</w:t>
      </w:r>
      <w:r w:rsidRPr="000C4A80">
        <w:rPr>
          <w:b/>
        </w:rPr>
        <w:t xml:space="preserve"> </w:t>
      </w:r>
    </w:p>
    <w:p w14:paraId="7F6F55AE" w14:textId="77777777" w:rsidR="00276710" w:rsidRDefault="00276710" w:rsidP="000C4A80"/>
    <w:p w14:paraId="6D36E9EC" w14:textId="77777777" w:rsidR="000C4A80" w:rsidRDefault="000C4A80" w:rsidP="000C4A80">
      <w:r>
        <w:t xml:space="preserve">The following </w:t>
      </w:r>
      <w:r w:rsidR="00E83BC8">
        <w:t xml:space="preserve">members of the Employers’ Skills and Education Board </w:t>
      </w:r>
      <w:r>
        <w:t>are expected to attend the meeting:</w:t>
      </w:r>
    </w:p>
    <w:p w14:paraId="6EB8EA5C" w14:textId="77777777" w:rsidR="0082593C" w:rsidRPr="009E48FD" w:rsidRDefault="0082593C" w:rsidP="00F332F6">
      <w:pPr>
        <w:pStyle w:val="ListParagraph"/>
        <w:spacing w:line="276" w:lineRule="auto"/>
        <w:rPr>
          <w:rFonts w:cstheme="minorHAnsi"/>
        </w:rPr>
      </w:pPr>
      <w:r w:rsidRPr="009E48FD">
        <w:rPr>
          <w:rFonts w:cstheme="minorHAnsi"/>
        </w:rPr>
        <w:t xml:space="preserve"> </w:t>
      </w:r>
    </w:p>
    <w:p w14:paraId="739A8A27" w14:textId="77777777" w:rsidR="00A8575C" w:rsidRDefault="00A8575C" w:rsidP="009C3835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 w:rsidRPr="009E48FD">
        <w:rPr>
          <w:rFonts w:cstheme="minorHAnsi"/>
        </w:rPr>
        <w:t xml:space="preserve">Clare Hayward </w:t>
      </w:r>
    </w:p>
    <w:p w14:paraId="53E7D8DD" w14:textId="77777777" w:rsidR="00655067" w:rsidRDefault="00655067" w:rsidP="00655067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 w:rsidRPr="009E48FD">
        <w:rPr>
          <w:rFonts w:cstheme="minorHAnsi"/>
        </w:rPr>
        <w:t>Paul Colman (South Cheshire C</w:t>
      </w:r>
      <w:r>
        <w:rPr>
          <w:rFonts w:cstheme="minorHAnsi"/>
        </w:rPr>
        <w:t>hamber</w:t>
      </w:r>
      <w:r w:rsidRPr="009E48FD">
        <w:rPr>
          <w:rFonts w:cstheme="minorHAnsi"/>
        </w:rPr>
        <w:t>)</w:t>
      </w:r>
    </w:p>
    <w:p w14:paraId="4A1CCA7F" w14:textId="77777777" w:rsidR="00FE33C0" w:rsidRDefault="00FE33C0" w:rsidP="00FE33C0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>Phil Atkinson (Daresbury)</w:t>
      </w:r>
    </w:p>
    <w:p w14:paraId="4B1744AA" w14:textId="77777777" w:rsidR="00655067" w:rsidRPr="009E48FD" w:rsidRDefault="00655067" w:rsidP="00655067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 w:rsidRPr="009E48FD">
        <w:rPr>
          <w:rFonts w:cstheme="minorHAnsi"/>
        </w:rPr>
        <w:t>Paul Taylor (Taylor Business Park)</w:t>
      </w:r>
    </w:p>
    <w:p w14:paraId="2A148685" w14:textId="77777777" w:rsidR="00FE33C0" w:rsidRDefault="00FE33C0" w:rsidP="00FE33C0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>Dhesi Jasbir (Cheshire College South and West – representing the FE Colleges)</w:t>
      </w:r>
    </w:p>
    <w:p w14:paraId="59B3F7EA" w14:textId="77777777" w:rsidR="00F46CC7" w:rsidRDefault="00F46CC7" w:rsidP="00F46CC7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>James Richards (Network Rail)</w:t>
      </w:r>
    </w:p>
    <w:p w14:paraId="1267111F" w14:textId="4C72C270" w:rsidR="004237AD" w:rsidRDefault="004237AD" w:rsidP="009C3835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>Howard Sloane (Essar Oil)</w:t>
      </w:r>
    </w:p>
    <w:p w14:paraId="4A5A5F19" w14:textId="084C86F7" w:rsidR="00A8575C" w:rsidRDefault="00655067" w:rsidP="009C3835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>Faye Van Flute</w:t>
      </w:r>
      <w:r w:rsidR="0004153D">
        <w:rPr>
          <w:rFonts w:cstheme="minorHAnsi"/>
        </w:rPr>
        <w:t xml:space="preserve"> (</w:t>
      </w:r>
      <w:r w:rsidR="00A8575C" w:rsidRPr="009E48FD">
        <w:rPr>
          <w:rFonts w:cstheme="minorHAnsi"/>
        </w:rPr>
        <w:t>Lloyds Banking Group)</w:t>
      </w:r>
    </w:p>
    <w:p w14:paraId="262D472E" w14:textId="77777777" w:rsidR="00E71009" w:rsidRDefault="00E71009" w:rsidP="00E71009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>Nicola Merriman (National Skills Academy Nuclear)</w:t>
      </w:r>
      <w:r w:rsidRPr="00F9263C">
        <w:rPr>
          <w:rFonts w:cstheme="minorHAnsi"/>
        </w:rPr>
        <w:t xml:space="preserve"> </w:t>
      </w:r>
    </w:p>
    <w:p w14:paraId="577AB83F" w14:textId="39D9A1FC" w:rsidR="0082593C" w:rsidRDefault="0082593C" w:rsidP="009C3835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 w:rsidRPr="009E48FD">
        <w:rPr>
          <w:rFonts w:cstheme="minorHAnsi"/>
        </w:rPr>
        <w:t>Pat Jackson</w:t>
      </w:r>
      <w:r w:rsidR="00A8575C">
        <w:rPr>
          <w:rFonts w:cstheme="minorHAnsi"/>
        </w:rPr>
        <w:t xml:space="preserve"> (LEP)</w:t>
      </w:r>
    </w:p>
    <w:p w14:paraId="6D280A0D" w14:textId="5FF60804" w:rsidR="00A8575C" w:rsidRDefault="00A8575C" w:rsidP="00A8575C">
      <w:pPr>
        <w:spacing w:line="276" w:lineRule="auto"/>
        <w:rPr>
          <w:rFonts w:cstheme="minorHAnsi"/>
        </w:rPr>
      </w:pPr>
    </w:p>
    <w:p w14:paraId="5B171C03" w14:textId="77777777" w:rsidR="00CF1833" w:rsidRPr="00CF1833" w:rsidRDefault="00CF1833" w:rsidP="00B73114">
      <w:pPr>
        <w:spacing w:line="276" w:lineRule="auto"/>
        <w:rPr>
          <w:rFonts w:cstheme="minorHAnsi"/>
        </w:rPr>
      </w:pPr>
    </w:p>
    <w:p w14:paraId="3EA47A28" w14:textId="77777777" w:rsidR="00CF1833" w:rsidRPr="00CF1833" w:rsidRDefault="00CF1833" w:rsidP="00CF1833">
      <w:pPr>
        <w:spacing w:line="276" w:lineRule="auto"/>
        <w:ind w:left="360"/>
        <w:rPr>
          <w:rFonts w:cstheme="minorHAnsi"/>
          <w:b/>
        </w:rPr>
      </w:pPr>
      <w:r w:rsidRPr="00CF1833">
        <w:rPr>
          <w:rFonts w:cstheme="minorHAnsi"/>
          <w:b/>
        </w:rPr>
        <w:t xml:space="preserve">Apologies </w:t>
      </w:r>
    </w:p>
    <w:p w14:paraId="45385E32" w14:textId="77777777" w:rsidR="00A5673C" w:rsidRDefault="00A5673C" w:rsidP="00A5673C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>Julia Teale (Bentley Motors)</w:t>
      </w:r>
    </w:p>
    <w:p w14:paraId="287773EA" w14:textId="77777777" w:rsidR="00A5673C" w:rsidRDefault="00A5673C" w:rsidP="00A5673C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 xml:space="preserve">Elaine </w:t>
      </w:r>
      <w:proofErr w:type="spellStart"/>
      <w:r>
        <w:rPr>
          <w:rFonts w:cstheme="minorHAnsi"/>
        </w:rPr>
        <w:t>Billington</w:t>
      </w:r>
      <w:proofErr w:type="spellEnd"/>
      <w:r>
        <w:rPr>
          <w:rFonts w:cstheme="minorHAnsi"/>
        </w:rPr>
        <w:t xml:space="preserve"> (United Utilities)</w:t>
      </w:r>
    </w:p>
    <w:p w14:paraId="2E076FD3" w14:textId="77777777" w:rsidR="00FE5BDE" w:rsidRPr="00F46CC7" w:rsidRDefault="00FE5BDE" w:rsidP="00FE5BDE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>Jenny Clucas (Cogent)</w:t>
      </w:r>
    </w:p>
    <w:p w14:paraId="6F7C5747" w14:textId="44E0319D" w:rsidR="00F46CC7" w:rsidRDefault="00A82AE4" w:rsidP="00156249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 xml:space="preserve">Martin Wood (Department for Business, Energy and Industrial Strategy) </w:t>
      </w:r>
      <w:r w:rsidR="00F46CC7">
        <w:rPr>
          <w:rFonts w:cstheme="minorHAnsi"/>
        </w:rPr>
        <w:t>–</w:t>
      </w:r>
      <w:r>
        <w:rPr>
          <w:rFonts w:cstheme="minorHAnsi"/>
        </w:rPr>
        <w:t xml:space="preserve"> observer</w:t>
      </w:r>
    </w:p>
    <w:p w14:paraId="67DC2A47" w14:textId="77777777" w:rsidR="00F46CC7" w:rsidRDefault="00F46CC7" w:rsidP="00F46CC7">
      <w:pPr>
        <w:pStyle w:val="ListParagraph"/>
        <w:spacing w:line="276" w:lineRule="auto"/>
        <w:rPr>
          <w:rFonts w:cstheme="minorHAnsi"/>
        </w:rPr>
      </w:pPr>
    </w:p>
    <w:p w14:paraId="170797B0" w14:textId="215ECB7D" w:rsidR="0013660D" w:rsidRPr="00A646E1" w:rsidRDefault="00F46CC7" w:rsidP="00A5673C">
      <w:pPr>
        <w:pStyle w:val="ListParagraph"/>
        <w:spacing w:line="276" w:lineRule="auto"/>
        <w:ind w:left="360"/>
        <w:rPr>
          <w:rFonts w:cstheme="minorHAnsi"/>
        </w:rPr>
      </w:pPr>
      <w:r w:rsidRPr="00F46CC7">
        <w:rPr>
          <w:rFonts w:cstheme="minorHAnsi"/>
        </w:rPr>
        <w:t>Also attending</w:t>
      </w:r>
      <w:r w:rsidR="00A5673C">
        <w:rPr>
          <w:rFonts w:cstheme="minorHAnsi"/>
        </w:rPr>
        <w:t xml:space="preserve"> Trevor Langston</w:t>
      </w:r>
      <w:bookmarkStart w:id="0" w:name="_GoBack"/>
      <w:bookmarkEnd w:id="0"/>
    </w:p>
    <w:sectPr w:rsidR="0013660D" w:rsidRPr="00A646E1" w:rsidSect="00AC2BD5">
      <w:pgSz w:w="11906" w:h="16838"/>
      <w:pgMar w:top="1440" w:right="1021" w:bottom="1440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F4910"/>
    <w:multiLevelType w:val="hybridMultilevel"/>
    <w:tmpl w:val="8408B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F616E"/>
    <w:multiLevelType w:val="hybridMultilevel"/>
    <w:tmpl w:val="EEBEA3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F0B16"/>
    <w:multiLevelType w:val="hybridMultilevel"/>
    <w:tmpl w:val="F4EE1A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992775"/>
    <w:multiLevelType w:val="hybridMultilevel"/>
    <w:tmpl w:val="EC9CC7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813ED5"/>
    <w:multiLevelType w:val="hybridMultilevel"/>
    <w:tmpl w:val="77821A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944EF7"/>
    <w:multiLevelType w:val="hybridMultilevel"/>
    <w:tmpl w:val="AA004E7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C1F4AEE"/>
    <w:multiLevelType w:val="multilevel"/>
    <w:tmpl w:val="A21C944C"/>
    <w:lvl w:ilvl="0">
      <w:start w:val="1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D635E02"/>
    <w:multiLevelType w:val="hybridMultilevel"/>
    <w:tmpl w:val="988C9B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335597"/>
    <w:multiLevelType w:val="hybridMultilevel"/>
    <w:tmpl w:val="8D50979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F91573C"/>
    <w:multiLevelType w:val="hybridMultilevel"/>
    <w:tmpl w:val="C338D3A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57D84C57"/>
    <w:multiLevelType w:val="hybridMultilevel"/>
    <w:tmpl w:val="C86663C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596371C8"/>
    <w:multiLevelType w:val="hybridMultilevel"/>
    <w:tmpl w:val="3CA640D8"/>
    <w:lvl w:ilvl="0" w:tplc="4CE0BD4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7FD1F05"/>
    <w:multiLevelType w:val="hybridMultilevel"/>
    <w:tmpl w:val="97C294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6A3299"/>
    <w:multiLevelType w:val="hybridMultilevel"/>
    <w:tmpl w:val="A128219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1"/>
  </w:num>
  <w:num w:numId="5">
    <w:abstractNumId w:val="13"/>
  </w:num>
  <w:num w:numId="6">
    <w:abstractNumId w:val="8"/>
  </w:num>
  <w:num w:numId="7">
    <w:abstractNumId w:val="1"/>
  </w:num>
  <w:num w:numId="8">
    <w:abstractNumId w:val="7"/>
  </w:num>
  <w:num w:numId="9">
    <w:abstractNumId w:val="0"/>
  </w:num>
  <w:num w:numId="10">
    <w:abstractNumId w:val="9"/>
  </w:num>
  <w:num w:numId="11">
    <w:abstractNumId w:val="5"/>
  </w:num>
  <w:num w:numId="12">
    <w:abstractNumId w:val="6"/>
  </w:num>
  <w:num w:numId="13">
    <w:abstractNumId w:val="12"/>
  </w:num>
  <w:num w:numId="14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A80"/>
    <w:rsid w:val="000029B0"/>
    <w:rsid w:val="00006B2A"/>
    <w:rsid w:val="00016E68"/>
    <w:rsid w:val="00031CE9"/>
    <w:rsid w:val="0004153D"/>
    <w:rsid w:val="0004297A"/>
    <w:rsid w:val="0004417F"/>
    <w:rsid w:val="00053661"/>
    <w:rsid w:val="00053CA1"/>
    <w:rsid w:val="00077DF2"/>
    <w:rsid w:val="000846B3"/>
    <w:rsid w:val="000A3496"/>
    <w:rsid w:val="000C4A80"/>
    <w:rsid w:val="000E1EA2"/>
    <w:rsid w:val="000F1844"/>
    <w:rsid w:val="000F414E"/>
    <w:rsid w:val="0010290D"/>
    <w:rsid w:val="00106FC1"/>
    <w:rsid w:val="00121ECB"/>
    <w:rsid w:val="00134692"/>
    <w:rsid w:val="0013660D"/>
    <w:rsid w:val="00137BD6"/>
    <w:rsid w:val="00156249"/>
    <w:rsid w:val="001629D6"/>
    <w:rsid w:val="001765D5"/>
    <w:rsid w:val="00191F82"/>
    <w:rsid w:val="001A4779"/>
    <w:rsid w:val="001F2273"/>
    <w:rsid w:val="001F36B6"/>
    <w:rsid w:val="002164BA"/>
    <w:rsid w:val="0022350B"/>
    <w:rsid w:val="00232C06"/>
    <w:rsid w:val="00232DAA"/>
    <w:rsid w:val="002606E5"/>
    <w:rsid w:val="0027467F"/>
    <w:rsid w:val="00276710"/>
    <w:rsid w:val="00277CE0"/>
    <w:rsid w:val="002812AB"/>
    <w:rsid w:val="00283F44"/>
    <w:rsid w:val="002A46CE"/>
    <w:rsid w:val="002A7345"/>
    <w:rsid w:val="002B3582"/>
    <w:rsid w:val="002D6B43"/>
    <w:rsid w:val="002D74F5"/>
    <w:rsid w:val="00313D10"/>
    <w:rsid w:val="003269B4"/>
    <w:rsid w:val="003324D2"/>
    <w:rsid w:val="003337B6"/>
    <w:rsid w:val="00341167"/>
    <w:rsid w:val="003510B5"/>
    <w:rsid w:val="003623DB"/>
    <w:rsid w:val="00362964"/>
    <w:rsid w:val="003654B0"/>
    <w:rsid w:val="003A065C"/>
    <w:rsid w:val="003C31B3"/>
    <w:rsid w:val="003D0045"/>
    <w:rsid w:val="003E2714"/>
    <w:rsid w:val="004122EE"/>
    <w:rsid w:val="0041659C"/>
    <w:rsid w:val="004179D2"/>
    <w:rsid w:val="004230F0"/>
    <w:rsid w:val="004237AD"/>
    <w:rsid w:val="0042421B"/>
    <w:rsid w:val="004363AC"/>
    <w:rsid w:val="004368DD"/>
    <w:rsid w:val="00444F73"/>
    <w:rsid w:val="00445393"/>
    <w:rsid w:val="00474BAF"/>
    <w:rsid w:val="004B0DE6"/>
    <w:rsid w:val="004C7C56"/>
    <w:rsid w:val="004D163A"/>
    <w:rsid w:val="004F0D86"/>
    <w:rsid w:val="004F7F0A"/>
    <w:rsid w:val="0052286F"/>
    <w:rsid w:val="00524A49"/>
    <w:rsid w:val="00554234"/>
    <w:rsid w:val="00556324"/>
    <w:rsid w:val="00561AF1"/>
    <w:rsid w:val="00574257"/>
    <w:rsid w:val="0058623E"/>
    <w:rsid w:val="00586EC2"/>
    <w:rsid w:val="00590836"/>
    <w:rsid w:val="005A1207"/>
    <w:rsid w:val="005D34FA"/>
    <w:rsid w:val="005E4E0F"/>
    <w:rsid w:val="005F08D1"/>
    <w:rsid w:val="006121A3"/>
    <w:rsid w:val="00613322"/>
    <w:rsid w:val="00633BEF"/>
    <w:rsid w:val="0064392D"/>
    <w:rsid w:val="00646274"/>
    <w:rsid w:val="00655067"/>
    <w:rsid w:val="00670C4F"/>
    <w:rsid w:val="00672495"/>
    <w:rsid w:val="006747C2"/>
    <w:rsid w:val="00686FA5"/>
    <w:rsid w:val="00687AE8"/>
    <w:rsid w:val="006948A2"/>
    <w:rsid w:val="006A29E1"/>
    <w:rsid w:val="006A5677"/>
    <w:rsid w:val="006A76D1"/>
    <w:rsid w:val="006C6CD2"/>
    <w:rsid w:val="007235DF"/>
    <w:rsid w:val="00724DA6"/>
    <w:rsid w:val="0072661D"/>
    <w:rsid w:val="00736331"/>
    <w:rsid w:val="00745F08"/>
    <w:rsid w:val="0075589E"/>
    <w:rsid w:val="00760F98"/>
    <w:rsid w:val="00786147"/>
    <w:rsid w:val="007A2450"/>
    <w:rsid w:val="007B6950"/>
    <w:rsid w:val="007C1270"/>
    <w:rsid w:val="007E05A9"/>
    <w:rsid w:val="007E08E1"/>
    <w:rsid w:val="007E2314"/>
    <w:rsid w:val="007E7B37"/>
    <w:rsid w:val="008005F9"/>
    <w:rsid w:val="00814FAA"/>
    <w:rsid w:val="00822846"/>
    <w:rsid w:val="0082593C"/>
    <w:rsid w:val="00862BE2"/>
    <w:rsid w:val="00877B16"/>
    <w:rsid w:val="00892003"/>
    <w:rsid w:val="008930EA"/>
    <w:rsid w:val="008A2A34"/>
    <w:rsid w:val="008A51AD"/>
    <w:rsid w:val="008B1F70"/>
    <w:rsid w:val="008B7171"/>
    <w:rsid w:val="00903B17"/>
    <w:rsid w:val="00904361"/>
    <w:rsid w:val="00923F14"/>
    <w:rsid w:val="009241FA"/>
    <w:rsid w:val="00937BCD"/>
    <w:rsid w:val="0094705C"/>
    <w:rsid w:val="009556FC"/>
    <w:rsid w:val="00992071"/>
    <w:rsid w:val="00993B06"/>
    <w:rsid w:val="009B0D6B"/>
    <w:rsid w:val="009C3835"/>
    <w:rsid w:val="009C3D5A"/>
    <w:rsid w:val="009D398B"/>
    <w:rsid w:val="00A16710"/>
    <w:rsid w:val="00A24948"/>
    <w:rsid w:val="00A25A98"/>
    <w:rsid w:val="00A3279D"/>
    <w:rsid w:val="00A503F5"/>
    <w:rsid w:val="00A51EA9"/>
    <w:rsid w:val="00A5673C"/>
    <w:rsid w:val="00A605D6"/>
    <w:rsid w:val="00A646E1"/>
    <w:rsid w:val="00A72DFF"/>
    <w:rsid w:val="00A82AE4"/>
    <w:rsid w:val="00A8378C"/>
    <w:rsid w:val="00A854EC"/>
    <w:rsid w:val="00A8575C"/>
    <w:rsid w:val="00AB0E7C"/>
    <w:rsid w:val="00AC2BD5"/>
    <w:rsid w:val="00AD2A71"/>
    <w:rsid w:val="00AD604B"/>
    <w:rsid w:val="00AD799C"/>
    <w:rsid w:val="00AE25F1"/>
    <w:rsid w:val="00AE44C6"/>
    <w:rsid w:val="00B16F68"/>
    <w:rsid w:val="00B2366E"/>
    <w:rsid w:val="00B24490"/>
    <w:rsid w:val="00B24B40"/>
    <w:rsid w:val="00B4028A"/>
    <w:rsid w:val="00B4095E"/>
    <w:rsid w:val="00B622EF"/>
    <w:rsid w:val="00B65E5B"/>
    <w:rsid w:val="00B671CE"/>
    <w:rsid w:val="00B73114"/>
    <w:rsid w:val="00B7541E"/>
    <w:rsid w:val="00B9254D"/>
    <w:rsid w:val="00BA5F35"/>
    <w:rsid w:val="00BC23DE"/>
    <w:rsid w:val="00BC4D57"/>
    <w:rsid w:val="00BD206A"/>
    <w:rsid w:val="00BE6752"/>
    <w:rsid w:val="00C03ECE"/>
    <w:rsid w:val="00C06533"/>
    <w:rsid w:val="00C15F4F"/>
    <w:rsid w:val="00C212EE"/>
    <w:rsid w:val="00C55062"/>
    <w:rsid w:val="00C606A5"/>
    <w:rsid w:val="00C821E4"/>
    <w:rsid w:val="00C9523B"/>
    <w:rsid w:val="00CB14FE"/>
    <w:rsid w:val="00CB68A8"/>
    <w:rsid w:val="00CB6ADD"/>
    <w:rsid w:val="00CC5F68"/>
    <w:rsid w:val="00CE71C0"/>
    <w:rsid w:val="00CF1833"/>
    <w:rsid w:val="00CF24CB"/>
    <w:rsid w:val="00CF42EF"/>
    <w:rsid w:val="00D0719D"/>
    <w:rsid w:val="00D15A6F"/>
    <w:rsid w:val="00D17582"/>
    <w:rsid w:val="00D23E03"/>
    <w:rsid w:val="00D35EBE"/>
    <w:rsid w:val="00D37115"/>
    <w:rsid w:val="00D40D56"/>
    <w:rsid w:val="00D4503D"/>
    <w:rsid w:val="00D51D20"/>
    <w:rsid w:val="00D656C1"/>
    <w:rsid w:val="00D67630"/>
    <w:rsid w:val="00D70F53"/>
    <w:rsid w:val="00DA0560"/>
    <w:rsid w:val="00DA76D1"/>
    <w:rsid w:val="00DC5AE5"/>
    <w:rsid w:val="00DE2853"/>
    <w:rsid w:val="00E001A9"/>
    <w:rsid w:val="00E03562"/>
    <w:rsid w:val="00E31BA9"/>
    <w:rsid w:val="00E46BAC"/>
    <w:rsid w:val="00E71009"/>
    <w:rsid w:val="00E83BC8"/>
    <w:rsid w:val="00EA63AE"/>
    <w:rsid w:val="00EF0B8D"/>
    <w:rsid w:val="00EF3644"/>
    <w:rsid w:val="00F0427C"/>
    <w:rsid w:val="00F05DA1"/>
    <w:rsid w:val="00F332F6"/>
    <w:rsid w:val="00F46566"/>
    <w:rsid w:val="00F46CC7"/>
    <w:rsid w:val="00F6496A"/>
    <w:rsid w:val="00F80DD9"/>
    <w:rsid w:val="00F9263C"/>
    <w:rsid w:val="00F93D4B"/>
    <w:rsid w:val="00FA3074"/>
    <w:rsid w:val="00FC2D13"/>
    <w:rsid w:val="00FC6C1D"/>
    <w:rsid w:val="00FE33C0"/>
    <w:rsid w:val="00FE5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287C1B"/>
  <w15:docId w15:val="{6AAC88B9-DC19-4614-A493-ADDA3C9CB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4A8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4A8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A7345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35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50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249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122E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554234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55423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1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EF1E38-4B5A-4BE7-AD2E-767985378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Jackson</dc:creator>
  <cp:lastModifiedBy>Pat Jackson</cp:lastModifiedBy>
  <cp:revision>2</cp:revision>
  <cp:lastPrinted>2017-06-06T14:17:00Z</cp:lastPrinted>
  <dcterms:created xsi:type="dcterms:W3CDTF">2019-06-12T09:46:00Z</dcterms:created>
  <dcterms:modified xsi:type="dcterms:W3CDTF">2019-06-12T09:46:00Z</dcterms:modified>
</cp:coreProperties>
</file>